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2813" w14:textId="77777777" w:rsidR="00E26ABC" w:rsidRDefault="00E26ABC" w:rsidP="00A076D6">
      <w:pPr>
        <w:ind w:left="720" w:hanging="360"/>
      </w:pPr>
    </w:p>
    <w:p w14:paraId="4D7BE001" w14:textId="7A4F6038" w:rsidR="00A076D6" w:rsidRPr="00A076D6" w:rsidRDefault="00A076D6" w:rsidP="00A076D6">
      <w:pPr>
        <w:pStyle w:val="Odsekzoznamu"/>
        <w:numPr>
          <w:ilvl w:val="0"/>
          <w:numId w:val="3"/>
        </w:numPr>
      </w:pPr>
      <w:r>
        <w:t>Výdavkovou metódou výpočtu HDP v</w:t>
      </w:r>
      <w:r w:rsidRPr="00A076D6">
        <w:t>ypočítajte výšku HDP krajiny</w:t>
      </w:r>
      <w:r>
        <w:t xml:space="preserve">. K dispozícii máte </w:t>
      </w:r>
      <w:r w:rsidRPr="00A076D6">
        <w:t>nasledovné údaje:</w:t>
      </w:r>
    </w:p>
    <w:p w14:paraId="244D74BC" w14:textId="55EA8563" w:rsidR="00A076D6" w:rsidRPr="00A076D6" w:rsidRDefault="00A076D6" w:rsidP="006D54CF">
      <w:pPr>
        <w:spacing w:after="120"/>
        <w:ind w:left="714" w:hanging="357"/>
      </w:pPr>
      <w:r w:rsidRPr="00A076D6">
        <w:t xml:space="preserve">export = </w:t>
      </w:r>
      <w:r>
        <w:t>2</w:t>
      </w:r>
      <w:r w:rsidRPr="00A076D6">
        <w:t xml:space="preserve"> </w:t>
      </w:r>
      <w:r>
        <w:t>100</w:t>
      </w:r>
      <w:r w:rsidRPr="00A076D6">
        <w:t xml:space="preserve"> mld. € </w:t>
      </w:r>
    </w:p>
    <w:p w14:paraId="4A841920" w14:textId="29B75201" w:rsidR="00A076D6" w:rsidRPr="00A076D6" w:rsidRDefault="00A076D6" w:rsidP="006D54CF">
      <w:pPr>
        <w:spacing w:after="120"/>
        <w:ind w:left="714" w:hanging="357"/>
      </w:pPr>
      <w:r w:rsidRPr="00A076D6">
        <w:t xml:space="preserve">vládne nákupy tovarov a služieb = </w:t>
      </w:r>
      <w:r>
        <w:t>2</w:t>
      </w:r>
      <w:r w:rsidRPr="00A076D6">
        <w:t xml:space="preserve"> </w:t>
      </w:r>
      <w:r>
        <w:t>20</w:t>
      </w:r>
      <w:r w:rsidRPr="00A076D6">
        <w:t xml:space="preserve">0 mld. € </w:t>
      </w:r>
    </w:p>
    <w:p w14:paraId="48C4CFBE" w14:textId="13F1085C" w:rsidR="00A076D6" w:rsidRPr="00A076D6" w:rsidRDefault="00A076D6" w:rsidP="006D54CF">
      <w:pPr>
        <w:spacing w:after="120"/>
        <w:ind w:left="714" w:hanging="357"/>
      </w:pPr>
      <w:r w:rsidRPr="00A076D6">
        <w:t xml:space="preserve">hrubé domáce investície = </w:t>
      </w:r>
      <w:r>
        <w:t>1 850</w:t>
      </w:r>
      <w:r w:rsidRPr="00A076D6">
        <w:t xml:space="preserve"> mld. €</w:t>
      </w:r>
    </w:p>
    <w:p w14:paraId="4162942D" w14:textId="5E59A9A2" w:rsidR="00A076D6" w:rsidRPr="00A076D6" w:rsidRDefault="00A076D6" w:rsidP="006D54CF">
      <w:pPr>
        <w:spacing w:after="120"/>
        <w:ind w:left="714" w:hanging="357"/>
      </w:pPr>
      <w:r w:rsidRPr="00A076D6">
        <w:t xml:space="preserve">import = </w:t>
      </w:r>
      <w:r>
        <w:t>1 750</w:t>
      </w:r>
      <w:r w:rsidRPr="00A076D6">
        <w:t xml:space="preserve"> mld. € </w:t>
      </w:r>
    </w:p>
    <w:p w14:paraId="7DDB4841" w14:textId="737108E5" w:rsidR="00A076D6" w:rsidRDefault="00A076D6" w:rsidP="006D54CF">
      <w:pPr>
        <w:spacing w:after="120"/>
        <w:ind w:left="714" w:hanging="357"/>
      </w:pPr>
      <w:r w:rsidRPr="00A076D6">
        <w:t xml:space="preserve">výdavky domácností na spotrebu = </w:t>
      </w:r>
      <w:r>
        <w:t>2</w:t>
      </w:r>
      <w:r w:rsidRPr="00A076D6">
        <w:t xml:space="preserve"> 124 mld. €</w:t>
      </w:r>
    </w:p>
    <w:p w14:paraId="526F1F51" w14:textId="35F846A6" w:rsidR="00A076D6" w:rsidRDefault="00A076D6" w:rsidP="00E26ABC">
      <w:pPr>
        <w:ind w:firstLine="360"/>
      </w:pPr>
      <w:r>
        <w:t>HDP:</w:t>
      </w:r>
    </w:p>
    <w:p w14:paraId="0F008D62" w14:textId="77777777" w:rsidR="00E26ABC" w:rsidRPr="00A076D6" w:rsidRDefault="00E26ABC" w:rsidP="00A076D6">
      <w:pPr>
        <w:ind w:left="720" w:hanging="360"/>
      </w:pPr>
    </w:p>
    <w:p w14:paraId="2E8CE0ED" w14:textId="150FDB31" w:rsidR="00092CF2" w:rsidRDefault="00A076D6" w:rsidP="00A076D6">
      <w:pPr>
        <w:pStyle w:val="Odsekzoznamu"/>
        <w:numPr>
          <w:ilvl w:val="0"/>
          <w:numId w:val="3"/>
        </w:numPr>
      </w:pPr>
      <w:r>
        <w:t>Vypočítajte HDP dôchodkovou aj výdavkovou metódou. Z výsledku vypočítajte ČDP.</w:t>
      </w:r>
    </w:p>
    <w:p w14:paraId="006AE18A" w14:textId="0AD8A12F" w:rsidR="00A076D6" w:rsidRPr="00A076D6" w:rsidRDefault="00A076D6" w:rsidP="006D54CF">
      <w:pPr>
        <w:numPr>
          <w:ilvl w:val="1"/>
          <w:numId w:val="3"/>
        </w:numPr>
        <w:tabs>
          <w:tab w:val="right" w:pos="5670"/>
        </w:tabs>
        <w:spacing w:after="120" w:line="240" w:lineRule="auto"/>
        <w:ind w:left="1434" w:hanging="357"/>
      </w:pPr>
      <w:r w:rsidRPr="00A076D6">
        <w:t>Spotreba domácností:</w:t>
      </w:r>
      <w:r>
        <w:tab/>
      </w:r>
      <w:r w:rsidR="00C41D8F">
        <w:t>2 390</w:t>
      </w:r>
      <w:r w:rsidRPr="00A076D6">
        <w:t xml:space="preserve"> mil</w:t>
      </w:r>
      <w:r w:rsidR="002B7A45">
        <w:t>.</w:t>
      </w:r>
      <w:r w:rsidRPr="00A076D6">
        <w:t xml:space="preserve"> EUR </w:t>
      </w:r>
    </w:p>
    <w:p w14:paraId="1F5B098E" w14:textId="33AC36AE" w:rsidR="00A076D6" w:rsidRPr="00A076D6" w:rsidRDefault="00A076D6" w:rsidP="006D54CF">
      <w:pPr>
        <w:numPr>
          <w:ilvl w:val="1"/>
          <w:numId w:val="3"/>
        </w:numPr>
        <w:tabs>
          <w:tab w:val="right" w:pos="5670"/>
        </w:tabs>
        <w:spacing w:after="120" w:line="240" w:lineRule="auto"/>
        <w:ind w:left="1434" w:hanging="357"/>
      </w:pPr>
      <w:r w:rsidRPr="00A076D6">
        <w:t>Mzdy pred zdanením:</w:t>
      </w:r>
      <w:r>
        <w:tab/>
      </w:r>
      <w:r w:rsidR="00C41D8F">
        <w:t>2 2</w:t>
      </w:r>
      <w:r w:rsidRPr="00A076D6">
        <w:t>50 mil</w:t>
      </w:r>
      <w:r w:rsidR="002B7A45">
        <w:t>.</w:t>
      </w:r>
      <w:r w:rsidRPr="00A076D6">
        <w:t xml:space="preserve"> EUR </w:t>
      </w:r>
    </w:p>
    <w:p w14:paraId="028A5CB1" w14:textId="70BA8A4C" w:rsidR="00A076D6" w:rsidRPr="00A076D6" w:rsidRDefault="00A076D6" w:rsidP="006D54CF">
      <w:pPr>
        <w:numPr>
          <w:ilvl w:val="1"/>
          <w:numId w:val="3"/>
        </w:numPr>
        <w:tabs>
          <w:tab w:val="right" w:pos="5670"/>
        </w:tabs>
        <w:spacing w:after="120" w:line="240" w:lineRule="auto"/>
        <w:ind w:left="1434" w:hanging="357"/>
      </w:pPr>
      <w:r w:rsidRPr="00A076D6">
        <w:t xml:space="preserve">Hrubé investície </w:t>
      </w:r>
      <w:r>
        <w:tab/>
      </w:r>
      <w:r w:rsidR="00C41D8F">
        <w:t>45</w:t>
      </w:r>
      <w:r w:rsidRPr="00A076D6">
        <w:t>0 mil</w:t>
      </w:r>
      <w:r w:rsidR="002B7A45">
        <w:t>.</w:t>
      </w:r>
      <w:r w:rsidRPr="00A076D6">
        <w:t xml:space="preserve"> EUR </w:t>
      </w:r>
    </w:p>
    <w:p w14:paraId="11129196" w14:textId="3F5884B0" w:rsidR="00A076D6" w:rsidRPr="00A076D6" w:rsidRDefault="00A076D6" w:rsidP="006D54CF">
      <w:pPr>
        <w:numPr>
          <w:ilvl w:val="1"/>
          <w:numId w:val="3"/>
        </w:numPr>
        <w:tabs>
          <w:tab w:val="right" w:pos="5670"/>
        </w:tabs>
        <w:spacing w:after="120" w:line="240" w:lineRule="auto"/>
        <w:ind w:left="1434" w:hanging="357"/>
      </w:pPr>
      <w:r w:rsidRPr="00A076D6">
        <w:t xml:space="preserve">Vládne výdaje </w:t>
      </w:r>
      <w:r>
        <w:tab/>
      </w:r>
      <w:r w:rsidR="00C41D8F">
        <w:t>50</w:t>
      </w:r>
      <w:r w:rsidRPr="00A076D6">
        <w:t>0 mil</w:t>
      </w:r>
      <w:r w:rsidR="002B7A45">
        <w:t>.</w:t>
      </w:r>
      <w:r w:rsidRPr="00A076D6">
        <w:t xml:space="preserve"> EUR </w:t>
      </w:r>
    </w:p>
    <w:p w14:paraId="1067E7D3" w14:textId="41E7302D" w:rsidR="00A076D6" w:rsidRPr="00A076D6" w:rsidRDefault="00A076D6" w:rsidP="006D54CF">
      <w:pPr>
        <w:numPr>
          <w:ilvl w:val="1"/>
          <w:numId w:val="3"/>
        </w:numPr>
        <w:tabs>
          <w:tab w:val="right" w:pos="5670"/>
        </w:tabs>
        <w:spacing w:after="120" w:line="240" w:lineRule="auto"/>
        <w:ind w:left="1434" w:hanging="357"/>
      </w:pPr>
      <w:r w:rsidRPr="00A076D6">
        <w:t xml:space="preserve">Zisky firiem: </w:t>
      </w:r>
      <w:r>
        <w:tab/>
      </w:r>
      <w:r w:rsidRPr="00A076D6">
        <w:t>2</w:t>
      </w:r>
      <w:r w:rsidR="00C41D8F">
        <w:t>6</w:t>
      </w:r>
      <w:r w:rsidRPr="00A076D6">
        <w:t>0 mil</w:t>
      </w:r>
      <w:r w:rsidR="002B7A45">
        <w:t>.</w:t>
      </w:r>
      <w:r w:rsidRPr="00A076D6">
        <w:t xml:space="preserve"> EUR </w:t>
      </w:r>
    </w:p>
    <w:p w14:paraId="7D353E96" w14:textId="5D2FF8D3" w:rsidR="00A076D6" w:rsidRPr="00A076D6" w:rsidRDefault="00A076D6" w:rsidP="006D54CF">
      <w:pPr>
        <w:numPr>
          <w:ilvl w:val="1"/>
          <w:numId w:val="3"/>
        </w:numPr>
        <w:tabs>
          <w:tab w:val="right" w:pos="5670"/>
        </w:tabs>
        <w:spacing w:after="120" w:line="240" w:lineRule="auto"/>
        <w:ind w:left="1434" w:hanging="357"/>
      </w:pPr>
      <w:r w:rsidRPr="00A076D6">
        <w:t xml:space="preserve">Úroky: </w:t>
      </w:r>
      <w:r>
        <w:tab/>
      </w:r>
      <w:r w:rsidRPr="00A076D6">
        <w:t>1</w:t>
      </w:r>
      <w:r w:rsidR="00C41D8F">
        <w:t>9</w:t>
      </w:r>
      <w:r w:rsidRPr="00A076D6">
        <w:t>0 mil</w:t>
      </w:r>
      <w:r w:rsidR="002B7A45">
        <w:t>.</w:t>
      </w:r>
      <w:r w:rsidRPr="00A076D6">
        <w:t xml:space="preserve"> EUR </w:t>
      </w:r>
    </w:p>
    <w:p w14:paraId="7EAEFA23" w14:textId="1469A5A0" w:rsidR="00A076D6" w:rsidRPr="00A076D6" w:rsidRDefault="00A076D6" w:rsidP="006D54CF">
      <w:pPr>
        <w:numPr>
          <w:ilvl w:val="1"/>
          <w:numId w:val="3"/>
        </w:numPr>
        <w:tabs>
          <w:tab w:val="right" w:pos="5670"/>
        </w:tabs>
        <w:spacing w:after="120" w:line="240" w:lineRule="auto"/>
        <w:ind w:left="1434" w:hanging="357"/>
      </w:pPr>
      <w:r w:rsidRPr="00A076D6">
        <w:t xml:space="preserve">Vývoz: </w:t>
      </w:r>
      <w:r>
        <w:tab/>
      </w:r>
      <w:r w:rsidRPr="00A076D6">
        <w:t>3</w:t>
      </w:r>
      <w:r w:rsidR="00C41D8F">
        <w:t>3</w:t>
      </w:r>
      <w:r w:rsidRPr="00A076D6">
        <w:t>0 mil</w:t>
      </w:r>
      <w:r w:rsidR="002B7A45">
        <w:t>.</w:t>
      </w:r>
      <w:r w:rsidRPr="00A076D6">
        <w:t xml:space="preserve"> EUR </w:t>
      </w:r>
    </w:p>
    <w:p w14:paraId="19BEF9B1" w14:textId="34039EFA" w:rsidR="00A076D6" w:rsidRPr="00A076D6" w:rsidRDefault="00A076D6" w:rsidP="006D54CF">
      <w:pPr>
        <w:numPr>
          <w:ilvl w:val="1"/>
          <w:numId w:val="3"/>
        </w:numPr>
        <w:tabs>
          <w:tab w:val="right" w:pos="5670"/>
        </w:tabs>
        <w:spacing w:after="120" w:line="240" w:lineRule="auto"/>
        <w:ind w:left="1434" w:hanging="357"/>
      </w:pPr>
      <w:r w:rsidRPr="00A076D6">
        <w:t xml:space="preserve">Dovoz: </w:t>
      </w:r>
      <w:r>
        <w:tab/>
      </w:r>
      <w:r w:rsidRPr="00A076D6">
        <w:t>1</w:t>
      </w:r>
      <w:r w:rsidR="00C41D8F">
        <w:t>5</w:t>
      </w:r>
      <w:r w:rsidRPr="00A076D6">
        <w:t>0 mil</w:t>
      </w:r>
      <w:r w:rsidR="002B7A45">
        <w:t>.</w:t>
      </w:r>
      <w:r w:rsidRPr="00A076D6">
        <w:t xml:space="preserve"> EUR </w:t>
      </w:r>
    </w:p>
    <w:p w14:paraId="4E7DC135" w14:textId="09F6AAF9" w:rsidR="00A076D6" w:rsidRPr="00A076D6" w:rsidRDefault="00A076D6" w:rsidP="006D54CF">
      <w:pPr>
        <w:numPr>
          <w:ilvl w:val="1"/>
          <w:numId w:val="3"/>
        </w:numPr>
        <w:tabs>
          <w:tab w:val="right" w:pos="5670"/>
        </w:tabs>
        <w:spacing w:after="120" w:line="240" w:lineRule="auto"/>
        <w:ind w:left="1434" w:hanging="357"/>
      </w:pPr>
      <w:r w:rsidRPr="00A076D6">
        <w:t xml:space="preserve">Amortizácia (odpisy): </w:t>
      </w:r>
      <w:r>
        <w:tab/>
      </w:r>
      <w:r w:rsidR="00C41D8F">
        <w:t>9</w:t>
      </w:r>
      <w:r w:rsidRPr="00A076D6">
        <w:t>0 mil</w:t>
      </w:r>
      <w:r w:rsidR="002B7A45">
        <w:t>.</w:t>
      </w:r>
      <w:r w:rsidRPr="00A076D6">
        <w:t xml:space="preserve"> EUR </w:t>
      </w:r>
    </w:p>
    <w:p w14:paraId="4969FA27" w14:textId="5709D73D" w:rsidR="00A076D6" w:rsidRPr="00A076D6" w:rsidRDefault="00A076D6" w:rsidP="006D54CF">
      <w:pPr>
        <w:numPr>
          <w:ilvl w:val="1"/>
          <w:numId w:val="3"/>
        </w:numPr>
        <w:tabs>
          <w:tab w:val="right" w:pos="5670"/>
        </w:tabs>
        <w:spacing w:after="120" w:line="240" w:lineRule="auto"/>
        <w:ind w:left="1434" w:hanging="357"/>
      </w:pPr>
      <w:r w:rsidRPr="00A076D6">
        <w:t xml:space="preserve">Príjmy zo zdanenia: </w:t>
      </w:r>
      <w:r>
        <w:tab/>
      </w:r>
      <w:r w:rsidR="00C41D8F">
        <w:t>32</w:t>
      </w:r>
      <w:r w:rsidRPr="00A076D6">
        <w:t xml:space="preserve">0 </w:t>
      </w:r>
      <w:proofErr w:type="spellStart"/>
      <w:r w:rsidRPr="00A076D6">
        <w:t>mil</w:t>
      </w:r>
      <w:proofErr w:type="spellEnd"/>
      <w:r w:rsidRPr="00A076D6">
        <w:t xml:space="preserve"> </w:t>
      </w:r>
      <w:r w:rsidR="002B7A45">
        <w:t>.</w:t>
      </w:r>
      <w:r w:rsidRPr="00A076D6">
        <w:t xml:space="preserve">EUR </w:t>
      </w:r>
    </w:p>
    <w:p w14:paraId="01AE733A" w14:textId="2F9335A0" w:rsidR="00A076D6" w:rsidRPr="00A076D6" w:rsidRDefault="00A076D6" w:rsidP="006D54CF">
      <w:pPr>
        <w:numPr>
          <w:ilvl w:val="1"/>
          <w:numId w:val="3"/>
        </w:numPr>
        <w:tabs>
          <w:tab w:val="right" w:pos="5670"/>
        </w:tabs>
        <w:spacing w:after="120" w:line="240" w:lineRule="auto"/>
        <w:ind w:left="1434" w:hanging="357"/>
      </w:pPr>
      <w:r w:rsidRPr="00A076D6">
        <w:t xml:space="preserve">Renty: </w:t>
      </w:r>
      <w:r>
        <w:tab/>
      </w:r>
      <w:r w:rsidR="00C41D8F">
        <w:t>41</w:t>
      </w:r>
      <w:r w:rsidRPr="00A076D6">
        <w:t>0 mil</w:t>
      </w:r>
      <w:r w:rsidR="002B7A45">
        <w:t>.</w:t>
      </w:r>
      <w:r w:rsidRPr="00A076D6">
        <w:t xml:space="preserve"> EUR</w:t>
      </w:r>
    </w:p>
    <w:p w14:paraId="7DDA301B" w14:textId="77777777" w:rsidR="002B7A45" w:rsidRDefault="002B7A45" w:rsidP="00A076D6">
      <w:pPr>
        <w:ind w:left="360"/>
      </w:pPr>
    </w:p>
    <w:p w14:paraId="39D537C3" w14:textId="3D7CF545" w:rsidR="00A076D6" w:rsidRDefault="00A076D6" w:rsidP="00A076D6">
      <w:pPr>
        <w:ind w:left="360"/>
      </w:pPr>
      <w:r>
        <w:t>HDP dôchodkovou metódou:</w:t>
      </w:r>
    </w:p>
    <w:p w14:paraId="6A87BA1F" w14:textId="1C589093" w:rsidR="00A076D6" w:rsidRDefault="00A076D6" w:rsidP="00A076D6">
      <w:pPr>
        <w:ind w:left="360"/>
      </w:pPr>
      <w:r>
        <w:t>HDP výdavkovou metódou:</w:t>
      </w:r>
    </w:p>
    <w:p w14:paraId="0CAF1137" w14:textId="6AA76146" w:rsidR="00A076D6" w:rsidRDefault="00A076D6" w:rsidP="00A076D6">
      <w:pPr>
        <w:ind w:left="360"/>
      </w:pPr>
      <w:r>
        <w:t>ČDP:</w:t>
      </w:r>
    </w:p>
    <w:p w14:paraId="324BAC8C" w14:textId="4FA8E268" w:rsidR="006D54CF" w:rsidRDefault="006D54CF" w:rsidP="006D54CF">
      <w:pPr>
        <w:pStyle w:val="Odsekzoznamu"/>
        <w:numPr>
          <w:ilvl w:val="0"/>
          <w:numId w:val="3"/>
        </w:numPr>
      </w:pPr>
      <w:r>
        <w:t>Nominálny produkt v krajine je 700 mld. peňažných jednotiek. Akú výšku bude mať reálny produkt, ak je deflátor 130? Výsledok zaokrúhli na 2 des. miesta.</w:t>
      </w:r>
    </w:p>
    <w:p w14:paraId="201851B8" w14:textId="77777777" w:rsidR="006D54CF" w:rsidRDefault="006D54CF" w:rsidP="006D54CF">
      <w:pPr>
        <w:pStyle w:val="Odsekzoznamu"/>
      </w:pPr>
    </w:p>
    <w:p w14:paraId="002E45EA" w14:textId="77777777" w:rsidR="006D54CF" w:rsidRDefault="006D54CF" w:rsidP="006D54CF">
      <w:pPr>
        <w:pStyle w:val="Odsekzoznamu"/>
      </w:pPr>
    </w:p>
    <w:p w14:paraId="48FAE2F3" w14:textId="77777777" w:rsidR="006D54CF" w:rsidRDefault="006D54CF" w:rsidP="006D54CF">
      <w:pPr>
        <w:pStyle w:val="Odsekzoznamu"/>
        <w:numPr>
          <w:ilvl w:val="0"/>
          <w:numId w:val="3"/>
        </w:numPr>
      </w:pPr>
      <w:r>
        <w:t>Vypočítajte výšku reálneho HDP, ak sa cenová hladina zvýšila o 5% a nominálny produkt dosiahol výšku 550 mld. Výsledok zaokrúhli na 2 des. miesta.</w:t>
      </w:r>
    </w:p>
    <w:p w14:paraId="59D8AD9F" w14:textId="5BE15520" w:rsidR="006D54CF" w:rsidRDefault="006D54CF" w:rsidP="006D54CF">
      <w:pPr>
        <w:pStyle w:val="Odsekzoznamu"/>
      </w:pPr>
    </w:p>
    <w:sectPr w:rsidR="006D54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7B5F" w14:textId="77777777" w:rsidR="00B40F88" w:rsidRDefault="00B40F88" w:rsidP="00092CF2">
      <w:pPr>
        <w:spacing w:after="0" w:line="240" w:lineRule="auto"/>
      </w:pPr>
      <w:r>
        <w:separator/>
      </w:r>
    </w:p>
  </w:endnote>
  <w:endnote w:type="continuationSeparator" w:id="0">
    <w:p w14:paraId="2F4A6332" w14:textId="77777777" w:rsidR="00B40F88" w:rsidRDefault="00B40F88" w:rsidP="0009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96FD" w14:textId="77777777" w:rsidR="00B40F88" w:rsidRDefault="00B40F88" w:rsidP="00092CF2">
      <w:pPr>
        <w:spacing w:after="0" w:line="240" w:lineRule="auto"/>
      </w:pPr>
      <w:r>
        <w:separator/>
      </w:r>
    </w:p>
  </w:footnote>
  <w:footnote w:type="continuationSeparator" w:id="0">
    <w:p w14:paraId="2A6778C4" w14:textId="77777777" w:rsidR="00B40F88" w:rsidRDefault="00B40F88" w:rsidP="0009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BD64" w14:textId="5CC84A56" w:rsidR="00092CF2" w:rsidRDefault="002B7A45" w:rsidP="00092CF2">
    <w:pPr>
      <w:spacing w:after="0" w:line="240" w:lineRule="auto"/>
      <w:rPr>
        <w:b/>
        <w:bCs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1767505" wp14:editId="0796D323">
          <wp:simplePos x="0" y="0"/>
          <wp:positionH relativeFrom="column">
            <wp:posOffset>4082415</wp:posOffset>
          </wp:positionH>
          <wp:positionV relativeFrom="paragraph">
            <wp:posOffset>-260985</wp:posOffset>
          </wp:positionV>
          <wp:extent cx="2288540" cy="485775"/>
          <wp:effectExtent l="0" t="0" r="0" b="9525"/>
          <wp:wrapTight wrapText="bothSides">
            <wp:wrapPolygon edited="0">
              <wp:start x="2697" y="0"/>
              <wp:lineTo x="0" y="7624"/>
              <wp:lineTo x="0" y="21176"/>
              <wp:lineTo x="6473" y="21176"/>
              <wp:lineTo x="21396" y="21176"/>
              <wp:lineTo x="21396" y="0"/>
              <wp:lineTo x="2697" y="0"/>
            </wp:wrapPolygon>
          </wp:wrapTight>
          <wp:docPr id="44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C7DD897" wp14:editId="276BFE46">
          <wp:simplePos x="0" y="0"/>
          <wp:positionH relativeFrom="margin">
            <wp:posOffset>-127000</wp:posOffset>
          </wp:positionH>
          <wp:positionV relativeFrom="paragraph">
            <wp:posOffset>-362585</wp:posOffset>
          </wp:positionV>
          <wp:extent cx="844550" cy="704850"/>
          <wp:effectExtent l="0" t="0" r="0" b="0"/>
          <wp:wrapTight wrapText="bothSides">
            <wp:wrapPolygon edited="0">
              <wp:start x="5847" y="0"/>
              <wp:lineTo x="1949" y="5838"/>
              <wp:lineTo x="974" y="7589"/>
              <wp:lineTo x="0" y="12259"/>
              <wp:lineTo x="0" y="16346"/>
              <wp:lineTo x="2923" y="18681"/>
              <wp:lineTo x="2923" y="21016"/>
              <wp:lineTo x="18514" y="21016"/>
              <wp:lineTo x="18514" y="18681"/>
              <wp:lineTo x="20950" y="17514"/>
              <wp:lineTo x="20950" y="11676"/>
              <wp:lineTo x="19002" y="9341"/>
              <wp:lineTo x="19489" y="5838"/>
              <wp:lineTo x="16078" y="0"/>
              <wp:lineTo x="5847" y="0"/>
            </wp:wrapPolygon>
          </wp:wrapTight>
          <wp:docPr id="4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CF2" w:rsidRPr="00D85191">
      <w:rPr>
        <w:b/>
        <w:bCs/>
      </w:rPr>
      <w:t>2020-1-SK01-KA226-SCH-094350</w:t>
    </w:r>
    <w:r w:rsidR="00092CF2">
      <w:rPr>
        <w:b/>
        <w:bCs/>
      </w:rPr>
      <w:t xml:space="preserve"> </w:t>
    </w:r>
    <w:proofErr w:type="spellStart"/>
    <w:r w:rsidR="00092CF2">
      <w:rPr>
        <w:b/>
        <w:bCs/>
      </w:rPr>
      <w:t>Digiškola</w:t>
    </w:r>
    <w:proofErr w:type="spellEnd"/>
    <w:r w:rsidR="00092CF2">
      <w:rPr>
        <w:b/>
        <w:bCs/>
      </w:rPr>
      <w:t xml:space="preserve"> Ekonomika</w:t>
    </w:r>
  </w:p>
  <w:p w14:paraId="5E51566B" w14:textId="437B1A25" w:rsidR="00092CF2" w:rsidRPr="00092CF2" w:rsidRDefault="00092CF2" w:rsidP="00092CF2">
    <w:pPr>
      <w:spacing w:after="0" w:line="240" w:lineRule="auto"/>
      <w:jc w:val="center"/>
      <w:rPr>
        <w:b/>
        <w:bCs/>
      </w:rPr>
    </w:pPr>
    <w:r>
      <w:rPr>
        <w:b/>
        <w:bCs/>
      </w:rPr>
      <w:t xml:space="preserve">               </w:t>
    </w:r>
    <w:r w:rsidR="00BB24B7">
      <w:rPr>
        <w:b/>
        <w:bCs/>
      </w:rPr>
      <w:t>Výpočet HDP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7B2"/>
    <w:multiLevelType w:val="hybridMultilevel"/>
    <w:tmpl w:val="7D662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D60"/>
    <w:multiLevelType w:val="hybridMultilevel"/>
    <w:tmpl w:val="621AD97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2A60C2"/>
    <w:multiLevelType w:val="hybridMultilevel"/>
    <w:tmpl w:val="5DF4B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624D1"/>
    <w:multiLevelType w:val="hybridMultilevel"/>
    <w:tmpl w:val="3F865D76"/>
    <w:lvl w:ilvl="0" w:tplc="D21C0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A4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CD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0C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4D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06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41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0A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5F"/>
    <w:rsid w:val="00092CF2"/>
    <w:rsid w:val="001B165F"/>
    <w:rsid w:val="002B7A45"/>
    <w:rsid w:val="00607BB8"/>
    <w:rsid w:val="0063434F"/>
    <w:rsid w:val="006D54CF"/>
    <w:rsid w:val="00A076D6"/>
    <w:rsid w:val="00AB5A6F"/>
    <w:rsid w:val="00B40F88"/>
    <w:rsid w:val="00BB24B7"/>
    <w:rsid w:val="00C41D8F"/>
    <w:rsid w:val="00CD4246"/>
    <w:rsid w:val="00DC4EBB"/>
    <w:rsid w:val="00E26ABC"/>
    <w:rsid w:val="00F1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7F6C"/>
  <w15:chartTrackingRefBased/>
  <w15:docId w15:val="{D71C65E9-2EA5-4CCF-8873-4877BD62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B16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CF2"/>
  </w:style>
  <w:style w:type="paragraph" w:styleId="Pta">
    <w:name w:val="footer"/>
    <w:basedOn w:val="Normlny"/>
    <w:link w:val="PtaChar"/>
    <w:uiPriority w:val="99"/>
    <w:unhideWhenUsed/>
    <w:rsid w:val="0009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22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8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3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5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Patricia Gazdikova</cp:lastModifiedBy>
  <cp:revision>5</cp:revision>
  <dcterms:created xsi:type="dcterms:W3CDTF">2021-07-15T07:41:00Z</dcterms:created>
  <dcterms:modified xsi:type="dcterms:W3CDTF">2021-09-30T03:47:00Z</dcterms:modified>
</cp:coreProperties>
</file>