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8" w:rsidRDefault="0070755C" w:rsidP="0070755C">
      <w:pPr>
        <w:pStyle w:val="Hlavika"/>
        <w:jc w:val="both"/>
      </w:pPr>
      <w:r w:rsidRPr="0070755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</w:t>
      </w:r>
      <w:r w:rsidRPr="0070755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5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C5E88" w:rsidRDefault="002C5E88" w:rsidP="002C5E88">
      <w:pPr>
        <w:pStyle w:val="Hlavika"/>
        <w:jc w:val="center"/>
      </w:pPr>
    </w:p>
    <w:p w:rsidR="00FE74D8" w:rsidRDefault="002C5E88" w:rsidP="002C5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Byzantská misia</w:t>
      </w:r>
    </w:p>
    <w:p w:rsidR="00B2087D" w:rsidRDefault="00B2087D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7E1A">
        <w:rPr>
          <w:rFonts w:ascii="Times New Roman" w:hAnsi="Times New Roman" w:cs="Times New Roman"/>
          <w:b/>
          <w:sz w:val="24"/>
          <w:szCs w:val="24"/>
        </w:rPr>
        <w:t>Rastislav</w:t>
      </w:r>
      <w:r>
        <w:rPr>
          <w:rFonts w:ascii="Times New Roman" w:hAnsi="Times New Roman" w:cs="Times New Roman"/>
          <w:sz w:val="24"/>
          <w:szCs w:val="24"/>
        </w:rPr>
        <w:t xml:space="preserve">, panovník Veľkej Moravy, si uvedomoval úlohu cirkvi a náboženstva pri uplatňovaní politických záležitostí a potrebu vytvorenia </w:t>
      </w:r>
      <w:r w:rsidRPr="00097E1A">
        <w:rPr>
          <w:rFonts w:ascii="Times New Roman" w:hAnsi="Times New Roman" w:cs="Times New Roman"/>
          <w:b/>
          <w:sz w:val="24"/>
          <w:szCs w:val="24"/>
        </w:rPr>
        <w:t>vlastnej cirkevnej organizácie</w:t>
      </w:r>
      <w:r>
        <w:rPr>
          <w:rFonts w:ascii="Times New Roman" w:hAnsi="Times New Roman" w:cs="Times New Roman"/>
          <w:sz w:val="24"/>
          <w:szCs w:val="24"/>
        </w:rPr>
        <w:t xml:space="preserve">, ak chce mať zo svojej ríše samostatnú krajinu nezávislú od Franskej ríše. Preto požiadal </w:t>
      </w:r>
      <w:r w:rsidRPr="00097E1A">
        <w:rPr>
          <w:rFonts w:ascii="Times New Roman" w:hAnsi="Times New Roman" w:cs="Times New Roman"/>
          <w:b/>
          <w:sz w:val="24"/>
          <w:szCs w:val="24"/>
        </w:rPr>
        <w:t>pápeža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E1A">
        <w:rPr>
          <w:rFonts w:ascii="Times New Roman" w:hAnsi="Times New Roman" w:cs="Times New Roman"/>
          <w:b/>
          <w:sz w:val="24"/>
          <w:szCs w:val="24"/>
        </w:rPr>
        <w:t>Mikuláša I.</w:t>
      </w:r>
      <w:r>
        <w:rPr>
          <w:rFonts w:ascii="Times New Roman" w:hAnsi="Times New Roman" w:cs="Times New Roman"/>
          <w:sz w:val="24"/>
          <w:szCs w:val="24"/>
        </w:rPr>
        <w:t xml:space="preserve"> o vyslanie vierozvestcov, ktorí by </w:t>
      </w:r>
      <w:r w:rsidRPr="00097E1A">
        <w:rPr>
          <w:rFonts w:ascii="Times New Roman" w:hAnsi="Times New Roman" w:cs="Times New Roman"/>
          <w:b/>
          <w:sz w:val="24"/>
          <w:szCs w:val="24"/>
        </w:rPr>
        <w:t>na Veľkej Morave šírili kresťanstvo</w:t>
      </w:r>
      <w:r>
        <w:rPr>
          <w:rFonts w:ascii="Times New Roman" w:hAnsi="Times New Roman" w:cs="Times New Roman"/>
          <w:sz w:val="24"/>
          <w:szCs w:val="24"/>
        </w:rPr>
        <w:t xml:space="preserve">. Pápež si ale nechcel narobiť problémy práve s Franskou ríšou, keďže bavorskí/ nemeckí kňazi pôsobili na Veľkej Morave, preto sa Rastislavova požiadavka </w:t>
      </w:r>
      <w:r w:rsidRPr="00097E1A">
        <w:rPr>
          <w:rFonts w:ascii="Times New Roman" w:hAnsi="Times New Roman" w:cs="Times New Roman"/>
          <w:b/>
          <w:sz w:val="24"/>
          <w:szCs w:val="24"/>
        </w:rPr>
        <w:t>nestretla s úspechom</w:t>
      </w:r>
      <w:r>
        <w:rPr>
          <w:rFonts w:ascii="Times New Roman" w:hAnsi="Times New Roman" w:cs="Times New Roman"/>
          <w:sz w:val="24"/>
          <w:szCs w:val="24"/>
        </w:rPr>
        <w:t xml:space="preserve">. Rastislav upriamil pozornosť na </w:t>
      </w:r>
      <w:r w:rsidRPr="00097E1A">
        <w:rPr>
          <w:rFonts w:ascii="Times New Roman" w:hAnsi="Times New Roman" w:cs="Times New Roman"/>
          <w:b/>
          <w:sz w:val="24"/>
          <w:szCs w:val="24"/>
        </w:rPr>
        <w:t>Byzantskú ríšu</w:t>
      </w:r>
      <w:r>
        <w:rPr>
          <w:rFonts w:ascii="Times New Roman" w:hAnsi="Times New Roman" w:cs="Times New Roman"/>
          <w:sz w:val="24"/>
          <w:szCs w:val="24"/>
        </w:rPr>
        <w:t xml:space="preserve">, kde vyslal k cisárovi </w:t>
      </w:r>
      <w:r w:rsidRPr="00097E1A">
        <w:rPr>
          <w:rFonts w:ascii="Times New Roman" w:hAnsi="Times New Roman" w:cs="Times New Roman"/>
          <w:b/>
          <w:sz w:val="24"/>
          <w:szCs w:val="24"/>
        </w:rPr>
        <w:t>Michalovi III.</w:t>
      </w:r>
      <w:r>
        <w:rPr>
          <w:rFonts w:ascii="Times New Roman" w:hAnsi="Times New Roman" w:cs="Times New Roman"/>
          <w:sz w:val="24"/>
          <w:szCs w:val="24"/>
        </w:rPr>
        <w:t xml:space="preserve"> poslov s rovnakou požiadavkou o vierozvestcov v roku </w:t>
      </w:r>
      <w:r w:rsidRPr="00097E1A">
        <w:rPr>
          <w:rFonts w:ascii="Times New Roman" w:hAnsi="Times New Roman" w:cs="Times New Roman"/>
          <w:b/>
          <w:sz w:val="24"/>
          <w:szCs w:val="24"/>
        </w:rPr>
        <w:t>862</w:t>
      </w:r>
      <w:r>
        <w:rPr>
          <w:rFonts w:ascii="Times New Roman" w:hAnsi="Times New Roman" w:cs="Times New Roman"/>
          <w:sz w:val="24"/>
          <w:szCs w:val="24"/>
        </w:rPr>
        <w:t>. Cisár Byzantskej ríše Rastislavovej požiadavke vyhovel aj z politických dôvodov, keďže chcel zastaviť rozpínavosť Bulharov, nepriateľov Byzancie aj Veľkej Moravy.</w:t>
      </w:r>
    </w:p>
    <w:p w:rsidR="00B2087D" w:rsidRDefault="00B2087D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Práve na základe týchto udalostí boli na Veľkú Moravu poslaní </w:t>
      </w:r>
      <w:r w:rsidRPr="006537E3">
        <w:rPr>
          <w:rFonts w:ascii="Times New Roman" w:hAnsi="Times New Roman" w:cs="Times New Roman"/>
          <w:b/>
          <w:sz w:val="24"/>
          <w:szCs w:val="24"/>
        </w:rPr>
        <w:t>solúnski bratia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7E3">
        <w:rPr>
          <w:rFonts w:ascii="Times New Roman" w:hAnsi="Times New Roman" w:cs="Times New Roman"/>
          <w:b/>
          <w:sz w:val="24"/>
          <w:szCs w:val="24"/>
        </w:rPr>
        <w:t>Konštantín a Metod</w:t>
      </w:r>
      <w:r>
        <w:rPr>
          <w:rFonts w:ascii="Times New Roman" w:hAnsi="Times New Roman" w:cs="Times New Roman"/>
          <w:sz w:val="24"/>
          <w:szCs w:val="24"/>
        </w:rPr>
        <w:t>. Nebol</w:t>
      </w:r>
      <w:r w:rsidR="009C526B">
        <w:rPr>
          <w:rFonts w:ascii="Times New Roman" w:hAnsi="Times New Roman" w:cs="Times New Roman"/>
          <w:sz w:val="24"/>
          <w:szCs w:val="24"/>
        </w:rPr>
        <w:t xml:space="preserve">i síce kňazi, ale diplomati s bohatými skúsenosťami so zahraničnými misiami. Navyše ovládali </w:t>
      </w:r>
      <w:proofErr w:type="spellStart"/>
      <w:r w:rsidR="009C526B">
        <w:rPr>
          <w:rFonts w:ascii="Times New Roman" w:hAnsi="Times New Roman" w:cs="Times New Roman"/>
          <w:sz w:val="24"/>
          <w:szCs w:val="24"/>
        </w:rPr>
        <w:t>sloviensky</w:t>
      </w:r>
      <w:proofErr w:type="spellEnd"/>
      <w:r w:rsidR="009C526B">
        <w:rPr>
          <w:rFonts w:ascii="Times New Roman" w:hAnsi="Times New Roman" w:cs="Times New Roman"/>
          <w:sz w:val="24"/>
          <w:szCs w:val="24"/>
        </w:rPr>
        <w:t xml:space="preserve"> jazyk. Ešte pred príchodom na Veľkú Moravu </w:t>
      </w:r>
      <w:r w:rsidR="009C526B" w:rsidRPr="006537E3">
        <w:rPr>
          <w:rFonts w:ascii="Times New Roman" w:hAnsi="Times New Roman" w:cs="Times New Roman"/>
          <w:b/>
          <w:sz w:val="24"/>
          <w:szCs w:val="24"/>
        </w:rPr>
        <w:t>vytvorili písmo hlaholiku</w:t>
      </w:r>
      <w:r w:rsidR="009C526B">
        <w:rPr>
          <w:rFonts w:ascii="Times New Roman" w:hAnsi="Times New Roman" w:cs="Times New Roman"/>
          <w:sz w:val="24"/>
          <w:szCs w:val="24"/>
        </w:rPr>
        <w:t xml:space="preserve"> z malých písmen gréckej abecedy. Hlaholika mala 38 znakov a tvary písmen boli vytvorené z kresťanských symbolov- kruhu, rovnostranného trojuholníka a kríža. Do staroslovienčiny </w:t>
      </w:r>
      <w:r w:rsidR="009C526B" w:rsidRPr="006537E3">
        <w:rPr>
          <w:rFonts w:ascii="Times New Roman" w:hAnsi="Times New Roman" w:cs="Times New Roman"/>
          <w:b/>
          <w:sz w:val="24"/>
          <w:szCs w:val="24"/>
        </w:rPr>
        <w:t>preložili Sväté písmo, Skutky apoštolov, Listy</w:t>
      </w:r>
      <w:r w:rsidR="009C526B">
        <w:rPr>
          <w:rFonts w:ascii="Times New Roman" w:hAnsi="Times New Roman" w:cs="Times New Roman"/>
          <w:sz w:val="24"/>
          <w:szCs w:val="24"/>
        </w:rPr>
        <w:t xml:space="preserve"> </w:t>
      </w:r>
      <w:r w:rsidR="009C526B" w:rsidRPr="006537E3">
        <w:rPr>
          <w:rFonts w:ascii="Times New Roman" w:hAnsi="Times New Roman" w:cs="Times New Roman"/>
          <w:b/>
          <w:sz w:val="24"/>
          <w:szCs w:val="24"/>
        </w:rPr>
        <w:t>apoštolov, Žalmy...</w:t>
      </w:r>
    </w:p>
    <w:p w:rsidR="00876318" w:rsidRDefault="009C526B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Veľkú Moravu </w:t>
      </w:r>
      <w:r w:rsidRPr="006537E3">
        <w:rPr>
          <w:rFonts w:ascii="Times New Roman" w:hAnsi="Times New Roman" w:cs="Times New Roman"/>
          <w:b/>
          <w:sz w:val="24"/>
          <w:szCs w:val="24"/>
        </w:rPr>
        <w:t>prichádzajú</w:t>
      </w:r>
      <w:r>
        <w:rPr>
          <w:rFonts w:ascii="Times New Roman" w:hAnsi="Times New Roman" w:cs="Times New Roman"/>
          <w:sz w:val="24"/>
          <w:szCs w:val="24"/>
        </w:rPr>
        <w:t xml:space="preserve"> v roku </w:t>
      </w:r>
      <w:r w:rsidRPr="006537E3">
        <w:rPr>
          <w:rFonts w:ascii="Times New Roman" w:hAnsi="Times New Roman" w:cs="Times New Roman"/>
          <w:b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 xml:space="preserve"> a hneď začínajú so svojim pôsobením. Konštantín získal </w:t>
      </w:r>
      <w:r w:rsidRPr="006537E3">
        <w:rPr>
          <w:rFonts w:ascii="Times New Roman" w:hAnsi="Times New Roman" w:cs="Times New Roman"/>
          <w:b/>
          <w:sz w:val="24"/>
          <w:szCs w:val="24"/>
        </w:rPr>
        <w:t>právomoc nad veľkomoravským duchovenstvom</w:t>
      </w:r>
      <w:r>
        <w:rPr>
          <w:rFonts w:ascii="Times New Roman" w:hAnsi="Times New Roman" w:cs="Times New Roman"/>
          <w:sz w:val="24"/>
          <w:szCs w:val="24"/>
        </w:rPr>
        <w:t xml:space="preserve">, založili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slovienske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cirkevné učilište</w:t>
      </w:r>
      <w:r>
        <w:rPr>
          <w:rFonts w:ascii="Times New Roman" w:hAnsi="Times New Roman" w:cs="Times New Roman"/>
          <w:sz w:val="24"/>
          <w:szCs w:val="24"/>
        </w:rPr>
        <w:t xml:space="preserve"> na výchovu a vzdelávanie kňazov v staroslovienčine napriek tomu, že ich nemohli vysvätiť. Boli vysvätení neskôr v Ríme.</w:t>
      </w:r>
      <w:r w:rsidR="00876318">
        <w:rPr>
          <w:rFonts w:ascii="Times New Roman" w:hAnsi="Times New Roman" w:cs="Times New Roman"/>
          <w:sz w:val="24"/>
          <w:szCs w:val="24"/>
        </w:rPr>
        <w:t xml:space="preserve"> Učili ich čítať, písať</w:t>
      </w:r>
      <w:r>
        <w:rPr>
          <w:rFonts w:ascii="Times New Roman" w:hAnsi="Times New Roman" w:cs="Times New Roman"/>
          <w:sz w:val="24"/>
          <w:szCs w:val="24"/>
        </w:rPr>
        <w:t>, liturgiu a</w:t>
      </w:r>
      <w:r w:rsidR="006537E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 teológiu, všetko </w:t>
      </w:r>
      <w:r w:rsidRPr="006537E3">
        <w:rPr>
          <w:rFonts w:ascii="Times New Roman" w:hAnsi="Times New Roman" w:cs="Times New Roman"/>
          <w:b/>
          <w:sz w:val="24"/>
          <w:szCs w:val="24"/>
        </w:rPr>
        <w:t>v staroslovienčine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318">
        <w:rPr>
          <w:rFonts w:ascii="Times New Roman" w:hAnsi="Times New Roman" w:cs="Times New Roman"/>
          <w:sz w:val="24"/>
          <w:szCs w:val="24"/>
        </w:rPr>
        <w:t xml:space="preserve">Práve staroslovienčinu začali využívať 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aj ako bohoslužobný</w:t>
      </w:r>
      <w:r w:rsidR="00876318">
        <w:rPr>
          <w:rFonts w:ascii="Times New Roman" w:hAnsi="Times New Roman" w:cs="Times New Roman"/>
          <w:sz w:val="24"/>
          <w:szCs w:val="24"/>
        </w:rPr>
        <w:t xml:space="preserve"> 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jazyk</w:t>
      </w:r>
      <w:r w:rsidR="00876318">
        <w:rPr>
          <w:rFonts w:ascii="Times New Roman" w:hAnsi="Times New Roman" w:cs="Times New Roman"/>
          <w:sz w:val="24"/>
          <w:szCs w:val="24"/>
        </w:rPr>
        <w:t>, čo vyvolávalo vlnu kritiky a nevraživosti u bavorských kňazov, ktorí Konštantína a Metoda ohovárali pred pápežom. V 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roku 867</w:t>
      </w:r>
      <w:r w:rsidR="00876318">
        <w:rPr>
          <w:rFonts w:ascii="Times New Roman" w:hAnsi="Times New Roman" w:cs="Times New Roman"/>
          <w:sz w:val="24"/>
          <w:szCs w:val="24"/>
        </w:rPr>
        <w:t xml:space="preserve"> sa museli solúnski bratia vydať na cestu do Ríme, pozval ich sám </w:t>
      </w:r>
      <w:r w:rsidR="00876318" w:rsidRPr="006537E3">
        <w:rPr>
          <w:rFonts w:ascii="Times New Roman" w:hAnsi="Times New Roman" w:cs="Times New Roman"/>
          <w:b/>
          <w:sz w:val="24"/>
          <w:szCs w:val="24"/>
        </w:rPr>
        <w:t>pápež Mikuláš I</w:t>
      </w:r>
      <w:r w:rsidR="00876318">
        <w:rPr>
          <w:rFonts w:ascii="Times New Roman" w:hAnsi="Times New Roman" w:cs="Times New Roman"/>
          <w:sz w:val="24"/>
          <w:szCs w:val="24"/>
        </w:rPr>
        <w:t xml:space="preserve">., aby obhájili svoje kroky a učenie. </w:t>
      </w:r>
    </w:p>
    <w:p w:rsidR="00876318" w:rsidRDefault="00876318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Cestou sa zastavili </w:t>
      </w:r>
      <w:r w:rsidRPr="006537E3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Blatnohrade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u 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Koceľa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ktorí k sprievodu pripojil ďalších </w:t>
      </w:r>
      <w:r w:rsidR="006537E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37E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teľov na vysvätenie, potom </w:t>
      </w:r>
      <w:r w:rsidRPr="006537E3">
        <w:rPr>
          <w:rFonts w:ascii="Times New Roman" w:hAnsi="Times New Roman" w:cs="Times New Roman"/>
          <w:b/>
          <w:sz w:val="24"/>
          <w:szCs w:val="24"/>
        </w:rPr>
        <w:t>v Benátkach</w:t>
      </w:r>
      <w:r>
        <w:rPr>
          <w:rFonts w:ascii="Times New Roman" w:hAnsi="Times New Roman" w:cs="Times New Roman"/>
          <w:sz w:val="24"/>
          <w:szCs w:val="24"/>
        </w:rPr>
        <w:t xml:space="preserve">, kde viedli </w:t>
      </w:r>
      <w:r w:rsidRPr="006537E3">
        <w:rPr>
          <w:rFonts w:ascii="Times New Roman" w:hAnsi="Times New Roman" w:cs="Times New Roman"/>
          <w:b/>
          <w:sz w:val="24"/>
          <w:szCs w:val="24"/>
        </w:rPr>
        <w:t>dišputu s 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trojjazyčníkmi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teda tými, ktorí uznávali iba </w:t>
      </w:r>
      <w:r w:rsidRPr="006537E3">
        <w:rPr>
          <w:rFonts w:ascii="Times New Roman" w:hAnsi="Times New Roman" w:cs="Times New Roman"/>
          <w:b/>
          <w:sz w:val="24"/>
          <w:szCs w:val="24"/>
        </w:rPr>
        <w:t>tri liturgické jazyky- latinčinu, gréčtinu a hebrejčinu</w:t>
      </w:r>
      <w:r>
        <w:rPr>
          <w:rFonts w:ascii="Times New Roman" w:hAnsi="Times New Roman" w:cs="Times New Roman"/>
          <w:sz w:val="24"/>
          <w:szCs w:val="24"/>
        </w:rPr>
        <w:t xml:space="preserve">. Obhajovali pred nimi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sloviensku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liturgiu. </w:t>
      </w:r>
    </w:p>
    <w:p w:rsidR="00876318" w:rsidRDefault="00876318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príchode do Ríma ich privítal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 nový pápež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Hadrián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II. </w:t>
      </w:r>
      <w:r>
        <w:rPr>
          <w:rFonts w:ascii="Times New Roman" w:hAnsi="Times New Roman" w:cs="Times New Roman"/>
          <w:sz w:val="24"/>
          <w:szCs w:val="24"/>
        </w:rPr>
        <w:t xml:space="preserve">Odovzdali mu dar, ostatky </w:t>
      </w:r>
      <w:r w:rsidRPr="006537E3">
        <w:rPr>
          <w:rFonts w:ascii="Times New Roman" w:hAnsi="Times New Roman" w:cs="Times New Roman"/>
          <w:b/>
          <w:sz w:val="24"/>
          <w:szCs w:val="24"/>
        </w:rPr>
        <w:t>sv.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7E3">
        <w:rPr>
          <w:rFonts w:ascii="Times New Roman" w:hAnsi="Times New Roman" w:cs="Times New Roman"/>
          <w:b/>
          <w:sz w:val="24"/>
          <w:szCs w:val="24"/>
        </w:rPr>
        <w:t>Klimenta</w:t>
      </w:r>
      <w:r>
        <w:rPr>
          <w:rFonts w:ascii="Times New Roman" w:hAnsi="Times New Roman" w:cs="Times New Roman"/>
          <w:sz w:val="24"/>
          <w:szCs w:val="24"/>
        </w:rPr>
        <w:t xml:space="preserve">, ktoré našli pri jednej zo svojich predošlých misií. Konštantín a Metod museli opäť </w:t>
      </w:r>
      <w:r w:rsidRPr="006537E3">
        <w:rPr>
          <w:rFonts w:ascii="Times New Roman" w:hAnsi="Times New Roman" w:cs="Times New Roman"/>
          <w:b/>
          <w:sz w:val="24"/>
          <w:szCs w:val="24"/>
        </w:rPr>
        <w:t>obhájiť starosloviensku liturgiu</w:t>
      </w:r>
      <w:r>
        <w:rPr>
          <w:rFonts w:ascii="Times New Roman" w:hAnsi="Times New Roman" w:cs="Times New Roman"/>
          <w:sz w:val="24"/>
          <w:szCs w:val="24"/>
        </w:rPr>
        <w:t xml:space="preserve"> a nakoniec pápež </w:t>
      </w:r>
      <w:proofErr w:type="spellStart"/>
      <w:r>
        <w:rPr>
          <w:rFonts w:ascii="Times New Roman" w:hAnsi="Times New Roman" w:cs="Times New Roman"/>
          <w:sz w:val="24"/>
          <w:szCs w:val="24"/>
        </w:rPr>
        <w:t>Hadrián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schválil </w:t>
      </w:r>
      <w:r>
        <w:rPr>
          <w:rFonts w:ascii="Times New Roman" w:hAnsi="Times New Roman" w:cs="Times New Roman"/>
          <w:sz w:val="24"/>
          <w:szCs w:val="24"/>
        </w:rPr>
        <w:t xml:space="preserve">preklady bohoslužobných kníh a ako súhlas so staroslovienskou liturgiou položil dané preklady na oltár 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baziliky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Santa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spellStart"/>
      <w:r w:rsidRPr="006537E3">
        <w:rPr>
          <w:rFonts w:ascii="Times New Roman" w:hAnsi="Times New Roman" w:cs="Times New Roman"/>
          <w:b/>
          <w:sz w:val="24"/>
          <w:szCs w:val="24"/>
        </w:rPr>
        <w:t>Maggiore</w:t>
      </w:r>
      <w:proofErr w:type="spellEnd"/>
      <w:r w:rsidRPr="006537E3">
        <w:rPr>
          <w:rFonts w:ascii="Times New Roman" w:hAnsi="Times New Roman" w:cs="Times New Roman"/>
          <w:b/>
          <w:sz w:val="24"/>
          <w:szCs w:val="24"/>
        </w:rPr>
        <w:t xml:space="preserve"> v Ríme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81F">
        <w:rPr>
          <w:rFonts w:ascii="Times New Roman" w:hAnsi="Times New Roman" w:cs="Times New Roman"/>
          <w:sz w:val="24"/>
          <w:szCs w:val="24"/>
        </w:rPr>
        <w:t xml:space="preserve">Počas pobytu v Ríme boli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viacerí zo žiakov</w:t>
      </w:r>
      <w:r w:rsidR="0069481F">
        <w:rPr>
          <w:rFonts w:ascii="Times New Roman" w:hAnsi="Times New Roman" w:cs="Times New Roman"/>
          <w:sz w:val="24"/>
          <w:szCs w:val="24"/>
        </w:rPr>
        <w:t xml:space="preserve"> Konštantína a Metoda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vysvätení</w:t>
      </w:r>
      <w:r w:rsidR="0069481F">
        <w:rPr>
          <w:rFonts w:ascii="Times New Roman" w:hAnsi="Times New Roman" w:cs="Times New Roman"/>
          <w:sz w:val="24"/>
          <w:szCs w:val="24"/>
        </w:rPr>
        <w:t xml:space="preserve"> za kňazov</w:t>
      </w:r>
      <w:r w:rsidR="002818B4">
        <w:rPr>
          <w:rFonts w:ascii="Times New Roman" w:hAnsi="Times New Roman" w:cs="Times New Roman"/>
          <w:sz w:val="24"/>
          <w:szCs w:val="24"/>
        </w:rPr>
        <w:t xml:space="preserve"> </w:t>
      </w:r>
      <w:r w:rsidR="002818B4" w:rsidRPr="006537E3">
        <w:rPr>
          <w:rFonts w:ascii="Times New Roman" w:hAnsi="Times New Roman" w:cs="Times New Roman"/>
          <w:b/>
          <w:sz w:val="24"/>
          <w:szCs w:val="24"/>
        </w:rPr>
        <w:t xml:space="preserve">( Kliment, Gorazd, </w:t>
      </w:r>
      <w:proofErr w:type="spellStart"/>
      <w:r w:rsidR="002818B4" w:rsidRPr="006537E3">
        <w:rPr>
          <w:rFonts w:ascii="Times New Roman" w:hAnsi="Times New Roman" w:cs="Times New Roman"/>
          <w:b/>
          <w:sz w:val="24"/>
          <w:szCs w:val="24"/>
        </w:rPr>
        <w:t>Naum</w:t>
      </w:r>
      <w:proofErr w:type="spellEnd"/>
      <w:r w:rsidR="002818B4" w:rsidRPr="006537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18B4" w:rsidRPr="006537E3">
        <w:rPr>
          <w:rFonts w:ascii="Times New Roman" w:hAnsi="Times New Roman" w:cs="Times New Roman"/>
          <w:b/>
          <w:sz w:val="24"/>
          <w:szCs w:val="24"/>
        </w:rPr>
        <w:t>Angelár</w:t>
      </w:r>
      <w:proofErr w:type="spellEnd"/>
      <w:r w:rsidR="002818B4" w:rsidRPr="006537E3">
        <w:rPr>
          <w:rFonts w:ascii="Times New Roman" w:hAnsi="Times New Roman" w:cs="Times New Roman"/>
          <w:b/>
          <w:sz w:val="24"/>
          <w:szCs w:val="24"/>
        </w:rPr>
        <w:t>)</w:t>
      </w:r>
      <w:r w:rsidR="0069481F">
        <w:rPr>
          <w:rFonts w:ascii="Times New Roman" w:hAnsi="Times New Roman" w:cs="Times New Roman"/>
          <w:sz w:val="24"/>
          <w:szCs w:val="24"/>
        </w:rPr>
        <w:t xml:space="preserve"> rovnako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aj Metod. Konštantín</w:t>
      </w:r>
      <w:r w:rsidR="0069481F">
        <w:rPr>
          <w:rFonts w:ascii="Times New Roman" w:hAnsi="Times New Roman" w:cs="Times New Roman"/>
          <w:sz w:val="24"/>
          <w:szCs w:val="24"/>
        </w:rPr>
        <w:t xml:space="preserve"> ochorel, vstúpil v Ríme do kláštora a 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14. 2. 869 zomiera</w:t>
      </w:r>
      <w:r w:rsidR="0069481F">
        <w:rPr>
          <w:rFonts w:ascii="Times New Roman" w:hAnsi="Times New Roman" w:cs="Times New Roman"/>
          <w:sz w:val="24"/>
          <w:szCs w:val="24"/>
        </w:rPr>
        <w:t xml:space="preserve">. Metod sa chcel vrátiť na Veľkú Moravu, ale </w:t>
      </w:r>
      <w:proofErr w:type="spellStart"/>
      <w:r w:rsidR="0069481F">
        <w:rPr>
          <w:rFonts w:ascii="Times New Roman" w:hAnsi="Times New Roman" w:cs="Times New Roman"/>
          <w:sz w:val="24"/>
          <w:szCs w:val="24"/>
        </w:rPr>
        <w:t>Koceľ</w:t>
      </w:r>
      <w:proofErr w:type="spellEnd"/>
      <w:r w:rsidR="0069481F">
        <w:rPr>
          <w:rFonts w:ascii="Times New Roman" w:hAnsi="Times New Roman" w:cs="Times New Roman"/>
          <w:sz w:val="24"/>
          <w:szCs w:val="24"/>
        </w:rPr>
        <w:t xml:space="preserve"> ho presvedčil, aby išiel znova do Ríma s získal vyššie </w:t>
      </w:r>
      <w:r w:rsidR="0069481F">
        <w:rPr>
          <w:rFonts w:ascii="Times New Roman" w:hAnsi="Times New Roman" w:cs="Times New Roman"/>
          <w:sz w:val="24"/>
          <w:szCs w:val="24"/>
        </w:rPr>
        <w:lastRenderedPageBreak/>
        <w:t xml:space="preserve">vysvätenie, čo sa mu aj podarilo,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bol vysvätený za biskupa</w:t>
      </w:r>
      <w:r w:rsidR="0069481F">
        <w:rPr>
          <w:rFonts w:ascii="Times New Roman" w:hAnsi="Times New Roman" w:cs="Times New Roman"/>
          <w:sz w:val="24"/>
          <w:szCs w:val="24"/>
        </w:rPr>
        <w:t xml:space="preserve"> a súčasne sa stal aj </w:t>
      </w:r>
      <w:r w:rsidR="0069481F" w:rsidRPr="006537E3">
        <w:rPr>
          <w:rFonts w:ascii="Times New Roman" w:hAnsi="Times New Roman" w:cs="Times New Roman"/>
          <w:b/>
          <w:sz w:val="24"/>
          <w:szCs w:val="24"/>
        </w:rPr>
        <w:t>arcibiskupom nad územím Panónie a Veľkej Moravy</w:t>
      </w:r>
      <w:r w:rsidR="0069481F">
        <w:rPr>
          <w:rFonts w:ascii="Times New Roman" w:hAnsi="Times New Roman" w:cs="Times New Roman"/>
          <w:sz w:val="24"/>
          <w:szCs w:val="24"/>
        </w:rPr>
        <w:t>, teda aj nadriadený bavorským kňazom na Veľkej Morave.</w:t>
      </w:r>
    </w:p>
    <w:p w:rsidR="0069481F" w:rsidRDefault="0069481F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Cestou na Veľkú Moravu ho ale práve bavorskí kňazi dali </w:t>
      </w:r>
      <w:r w:rsidRPr="006537E3">
        <w:rPr>
          <w:rFonts w:ascii="Times New Roman" w:hAnsi="Times New Roman" w:cs="Times New Roman"/>
          <w:b/>
          <w:sz w:val="24"/>
          <w:szCs w:val="24"/>
        </w:rPr>
        <w:t>zajať a súdili ho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Regensburgu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 väzenia sa dostal až po 2,5 roku na zákrok </w:t>
      </w:r>
      <w:r w:rsidRPr="006537E3">
        <w:rPr>
          <w:rFonts w:ascii="Times New Roman" w:hAnsi="Times New Roman" w:cs="Times New Roman"/>
          <w:b/>
          <w:sz w:val="24"/>
          <w:szCs w:val="24"/>
        </w:rPr>
        <w:t>nového pápeža Jána VIII.</w:t>
      </w:r>
      <w:r>
        <w:rPr>
          <w:rFonts w:ascii="Times New Roman" w:hAnsi="Times New Roman" w:cs="Times New Roman"/>
          <w:sz w:val="24"/>
          <w:szCs w:val="24"/>
        </w:rPr>
        <w:t xml:space="preserve"> V roku </w:t>
      </w:r>
      <w:r w:rsidRPr="006537E3">
        <w:rPr>
          <w:rFonts w:ascii="Times New Roman" w:hAnsi="Times New Roman" w:cs="Times New Roman"/>
          <w:b/>
          <w:sz w:val="24"/>
          <w:szCs w:val="24"/>
        </w:rPr>
        <w:t>873</w:t>
      </w:r>
      <w:r>
        <w:rPr>
          <w:rFonts w:ascii="Times New Roman" w:hAnsi="Times New Roman" w:cs="Times New Roman"/>
          <w:sz w:val="24"/>
          <w:szCs w:val="24"/>
        </w:rPr>
        <w:t xml:space="preserve"> sa Metod ujal funkcie arcibiskupa na Veľkej Morave. </w:t>
      </w:r>
    </w:p>
    <w:p w:rsidR="00503A8E" w:rsidRDefault="0069481F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37E3">
        <w:rPr>
          <w:rFonts w:ascii="Times New Roman" w:hAnsi="Times New Roman" w:cs="Times New Roman"/>
          <w:b/>
          <w:sz w:val="24"/>
          <w:szCs w:val="24"/>
        </w:rPr>
        <w:t>879</w:t>
      </w:r>
      <w:r>
        <w:rPr>
          <w:rFonts w:ascii="Times New Roman" w:hAnsi="Times New Roman" w:cs="Times New Roman"/>
          <w:sz w:val="24"/>
          <w:szCs w:val="24"/>
        </w:rPr>
        <w:t xml:space="preserve"> sa Metod znova musel vydať na cestu </w:t>
      </w:r>
      <w:r w:rsidRPr="006537E3">
        <w:rPr>
          <w:rFonts w:ascii="Times New Roman" w:hAnsi="Times New Roman" w:cs="Times New Roman"/>
          <w:b/>
          <w:sz w:val="24"/>
          <w:szCs w:val="24"/>
        </w:rPr>
        <w:t>do Ríma</w:t>
      </w:r>
      <w:r>
        <w:rPr>
          <w:rFonts w:ascii="Times New Roman" w:hAnsi="Times New Roman" w:cs="Times New Roman"/>
          <w:sz w:val="24"/>
          <w:szCs w:val="24"/>
        </w:rPr>
        <w:t xml:space="preserve">. Dôvodom boli intrigy bavorských kňazov, ale aj snahy </w:t>
      </w:r>
      <w:r w:rsidRPr="006537E3">
        <w:rPr>
          <w:rFonts w:ascii="Times New Roman" w:hAnsi="Times New Roman" w:cs="Times New Roman"/>
          <w:b/>
          <w:sz w:val="24"/>
          <w:szCs w:val="24"/>
        </w:rPr>
        <w:t>Svätopluka</w:t>
      </w:r>
      <w:r>
        <w:rPr>
          <w:rFonts w:ascii="Times New Roman" w:hAnsi="Times New Roman" w:cs="Times New Roman"/>
          <w:sz w:val="24"/>
          <w:szCs w:val="24"/>
        </w:rPr>
        <w:t>, nového panovníka Veľkej Moravy, o</w:t>
      </w:r>
      <w:r w:rsidR="00503A8E">
        <w:rPr>
          <w:rFonts w:ascii="Times New Roman" w:hAnsi="Times New Roman" w:cs="Times New Roman"/>
          <w:sz w:val="24"/>
          <w:szCs w:val="24"/>
        </w:rPr>
        <w:t xml:space="preserve"> odovzdanie ríše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pod ochranu pápeža</w:t>
      </w:r>
      <w:r w:rsidR="00503A8E">
        <w:rPr>
          <w:rFonts w:ascii="Times New Roman" w:hAnsi="Times New Roman" w:cs="Times New Roman"/>
          <w:sz w:val="24"/>
          <w:szCs w:val="24"/>
        </w:rPr>
        <w:t xml:space="preserve">, čím by mohol získavať nové územia pod vlajkou šírenia kresťanstva. V Ríme Metod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opäť obhajoval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sloviensku</w:t>
      </w:r>
      <w:proofErr w:type="spellEnd"/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 liturgiu</w:t>
      </w:r>
      <w:r w:rsidR="00503A8E">
        <w:rPr>
          <w:rFonts w:ascii="Times New Roman" w:hAnsi="Times New Roman" w:cs="Times New Roman"/>
          <w:sz w:val="24"/>
          <w:szCs w:val="24"/>
        </w:rPr>
        <w:t xml:space="preserve">, čo sa mu podarilo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a pápež Ján VIII.</w:t>
      </w:r>
      <w:r w:rsidR="00503A8E">
        <w:rPr>
          <w:rFonts w:ascii="Times New Roman" w:hAnsi="Times New Roman" w:cs="Times New Roman"/>
          <w:sz w:val="24"/>
          <w:szCs w:val="24"/>
        </w:rPr>
        <w:t xml:space="preserve"> následne vydal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bulu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Industriae</w:t>
      </w:r>
      <w:proofErr w:type="spellEnd"/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tuae</w:t>
      </w:r>
      <w:proofErr w:type="spellEnd"/>
      <w:r w:rsidR="006537E3">
        <w:rPr>
          <w:rFonts w:ascii="Times New Roman" w:hAnsi="Times New Roman" w:cs="Times New Roman"/>
          <w:sz w:val="24"/>
          <w:szCs w:val="24"/>
        </w:rPr>
        <w:t xml:space="preserve"> </w:t>
      </w:r>
      <w:r w:rsidR="006537E3" w:rsidRPr="006537E3">
        <w:rPr>
          <w:rFonts w:ascii="Times New Roman" w:hAnsi="Times New Roman" w:cs="Times New Roman"/>
          <w:b/>
          <w:sz w:val="24"/>
          <w:szCs w:val="24"/>
        </w:rPr>
        <w:t>( 880)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,</w:t>
      </w:r>
      <w:r w:rsidR="00503A8E">
        <w:rPr>
          <w:rFonts w:ascii="Times New Roman" w:hAnsi="Times New Roman" w:cs="Times New Roman"/>
          <w:sz w:val="24"/>
          <w:szCs w:val="24"/>
        </w:rPr>
        <w:t xml:space="preserve"> ktorou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sloviensku</w:t>
      </w:r>
      <w:proofErr w:type="spellEnd"/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 liturgiu naďalej povolil</w:t>
      </w:r>
      <w:r w:rsidR="00503A8E">
        <w:rPr>
          <w:rFonts w:ascii="Times New Roman" w:hAnsi="Times New Roman" w:cs="Times New Roman"/>
          <w:sz w:val="24"/>
          <w:szCs w:val="24"/>
        </w:rPr>
        <w:t xml:space="preserve">, ale súčasne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s latinskou</w:t>
      </w:r>
      <w:r w:rsidR="00503A8E">
        <w:rPr>
          <w:rFonts w:ascii="Times New Roman" w:hAnsi="Times New Roman" w:cs="Times New Roman"/>
          <w:sz w:val="24"/>
          <w:szCs w:val="24"/>
        </w:rPr>
        <w:t xml:space="preserve">, Metoda podporil v jeho funkcii, vysvätil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za biskupa</w:t>
      </w:r>
      <w:r w:rsidR="00503A8E">
        <w:rPr>
          <w:rFonts w:ascii="Times New Roman" w:hAnsi="Times New Roman" w:cs="Times New Roman"/>
          <w:sz w:val="24"/>
          <w:szCs w:val="24"/>
        </w:rPr>
        <w:t xml:space="preserve"> Metodovho odporcu </w:t>
      </w:r>
      <w:proofErr w:type="spellStart"/>
      <w:r w:rsidR="00503A8E" w:rsidRPr="006537E3">
        <w:rPr>
          <w:rFonts w:ascii="Times New Roman" w:hAnsi="Times New Roman" w:cs="Times New Roman"/>
          <w:b/>
          <w:sz w:val="24"/>
          <w:szCs w:val="24"/>
        </w:rPr>
        <w:t>Wichinga</w:t>
      </w:r>
      <w:proofErr w:type="spellEnd"/>
      <w:r w:rsidR="00503A8E">
        <w:rPr>
          <w:rFonts w:ascii="Times New Roman" w:hAnsi="Times New Roman" w:cs="Times New Roman"/>
          <w:sz w:val="24"/>
          <w:szCs w:val="24"/>
        </w:rPr>
        <w:t xml:space="preserve">, ktorý sa stal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nitrianskym biskupom</w:t>
      </w:r>
      <w:r w:rsidR="00503A8E">
        <w:rPr>
          <w:rFonts w:ascii="Times New Roman" w:hAnsi="Times New Roman" w:cs="Times New Roman"/>
          <w:sz w:val="24"/>
          <w:szCs w:val="24"/>
        </w:rPr>
        <w:t xml:space="preserve">. Zdá sa, že samotný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Svätopluk </w:t>
      </w:r>
      <w:r w:rsidR="00503A8E">
        <w:rPr>
          <w:rFonts w:ascii="Times New Roman" w:hAnsi="Times New Roman" w:cs="Times New Roman"/>
          <w:sz w:val="24"/>
          <w:szCs w:val="24"/>
        </w:rPr>
        <w:t xml:space="preserve">taktiež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nebol </w:t>
      </w:r>
      <w:r w:rsidR="00503A8E">
        <w:rPr>
          <w:rFonts w:ascii="Times New Roman" w:hAnsi="Times New Roman" w:cs="Times New Roman"/>
          <w:sz w:val="24"/>
          <w:szCs w:val="24"/>
        </w:rPr>
        <w:t xml:space="preserve">veľmi naklonený </w:t>
      </w:r>
      <w:proofErr w:type="spellStart"/>
      <w:r w:rsidR="00503A8E">
        <w:rPr>
          <w:rFonts w:ascii="Times New Roman" w:hAnsi="Times New Roman" w:cs="Times New Roman"/>
          <w:sz w:val="24"/>
          <w:szCs w:val="24"/>
        </w:rPr>
        <w:t>slovienskej</w:t>
      </w:r>
      <w:proofErr w:type="spellEnd"/>
      <w:r w:rsidR="00503A8E">
        <w:rPr>
          <w:rFonts w:ascii="Times New Roman" w:hAnsi="Times New Roman" w:cs="Times New Roman"/>
          <w:sz w:val="24"/>
          <w:szCs w:val="24"/>
        </w:rPr>
        <w:t xml:space="preserve"> liturgii, pretože pápež v bule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povolil aj jemu</w:t>
      </w:r>
      <w:r w:rsidR="00503A8E">
        <w:rPr>
          <w:rFonts w:ascii="Times New Roman" w:hAnsi="Times New Roman" w:cs="Times New Roman"/>
          <w:sz w:val="24"/>
          <w:szCs w:val="24"/>
        </w:rPr>
        <w:t xml:space="preserve"> a jeho dvoru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slúžiť omše v latinčine</w:t>
      </w:r>
      <w:r w:rsidR="00503A8E">
        <w:rPr>
          <w:rFonts w:ascii="Times New Roman" w:hAnsi="Times New Roman" w:cs="Times New Roman"/>
          <w:sz w:val="24"/>
          <w:szCs w:val="24"/>
        </w:rPr>
        <w:t xml:space="preserve">. Bulou však vzal pápež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Veľkú Moravu pod svoju</w:t>
      </w:r>
      <w:r w:rsidR="00503A8E">
        <w:rPr>
          <w:rFonts w:ascii="Times New Roman" w:hAnsi="Times New Roman" w:cs="Times New Roman"/>
          <w:sz w:val="24"/>
          <w:szCs w:val="24"/>
        </w:rPr>
        <w:t xml:space="preserve">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ochranu</w:t>
      </w:r>
      <w:r w:rsidR="00503A8E">
        <w:rPr>
          <w:rFonts w:ascii="Times New Roman" w:hAnsi="Times New Roman" w:cs="Times New Roman"/>
          <w:sz w:val="24"/>
          <w:szCs w:val="24"/>
        </w:rPr>
        <w:t xml:space="preserve">, čím sa ríša dostala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na úroveň ostatných významných krajín </w:t>
      </w:r>
      <w:r w:rsidR="00503A8E">
        <w:rPr>
          <w:rFonts w:ascii="Times New Roman" w:hAnsi="Times New Roman" w:cs="Times New Roman"/>
          <w:sz w:val="24"/>
          <w:szCs w:val="24"/>
        </w:rPr>
        <w:t>a 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 xml:space="preserve">Svätopluk </w:t>
      </w:r>
      <w:r w:rsidR="00503A8E">
        <w:rPr>
          <w:rFonts w:ascii="Times New Roman" w:hAnsi="Times New Roman" w:cs="Times New Roman"/>
          <w:sz w:val="24"/>
          <w:szCs w:val="24"/>
        </w:rPr>
        <w:t xml:space="preserve">mohol byť vnímaný ako </w:t>
      </w:r>
      <w:r w:rsidR="00503A8E" w:rsidRPr="006537E3">
        <w:rPr>
          <w:rFonts w:ascii="Times New Roman" w:hAnsi="Times New Roman" w:cs="Times New Roman"/>
          <w:b/>
          <w:sz w:val="24"/>
          <w:szCs w:val="24"/>
        </w:rPr>
        <w:t>kráľ.</w:t>
      </w:r>
    </w:p>
    <w:p w:rsidR="00503A8E" w:rsidRDefault="00503A8E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Metod si ale pokoja ani potom neužil. Najmä bavorskí kňazi,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 aj sa</w:t>
      </w:r>
      <w:r w:rsidR="00D6534C">
        <w:rPr>
          <w:rFonts w:ascii="Times New Roman" w:hAnsi="Times New Roman" w:cs="Times New Roman"/>
          <w:sz w:val="24"/>
          <w:szCs w:val="24"/>
        </w:rPr>
        <w:t>motný Svätopluk na neho útočili. D</w:t>
      </w:r>
      <w:r>
        <w:rPr>
          <w:rFonts w:ascii="Times New Roman" w:hAnsi="Times New Roman" w:cs="Times New Roman"/>
          <w:sz w:val="24"/>
          <w:szCs w:val="24"/>
        </w:rPr>
        <w:t xml:space="preserve">okonca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krátko pred Metodovou smrťou dosiahol u </w:t>
      </w:r>
      <w:r w:rsidRPr="006537E3">
        <w:rPr>
          <w:rFonts w:ascii="Times New Roman" w:hAnsi="Times New Roman" w:cs="Times New Roman"/>
          <w:b/>
          <w:sz w:val="24"/>
          <w:szCs w:val="24"/>
        </w:rPr>
        <w:t xml:space="preserve">pápeža Štefana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 xml:space="preserve">V. zrušenie </w:t>
      </w:r>
      <w:proofErr w:type="spellStart"/>
      <w:r w:rsidR="00D6534C" w:rsidRPr="006537E3">
        <w:rPr>
          <w:rFonts w:ascii="Times New Roman" w:hAnsi="Times New Roman" w:cs="Times New Roman"/>
          <w:b/>
          <w:sz w:val="24"/>
          <w:szCs w:val="24"/>
        </w:rPr>
        <w:t>slovienskej</w:t>
      </w:r>
      <w:proofErr w:type="spellEnd"/>
      <w:r w:rsidR="00D6534C" w:rsidRPr="006537E3">
        <w:rPr>
          <w:rFonts w:ascii="Times New Roman" w:hAnsi="Times New Roman" w:cs="Times New Roman"/>
          <w:b/>
          <w:sz w:val="24"/>
          <w:szCs w:val="24"/>
        </w:rPr>
        <w:t xml:space="preserve"> liturgie</w:t>
      </w:r>
      <w:r w:rsidR="00D6534C">
        <w:rPr>
          <w:rFonts w:ascii="Times New Roman" w:hAnsi="Times New Roman" w:cs="Times New Roman"/>
          <w:sz w:val="24"/>
          <w:szCs w:val="24"/>
        </w:rPr>
        <w:t xml:space="preserve">. Metod za svojho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 xml:space="preserve">nástupcu </w:t>
      </w:r>
      <w:r w:rsidR="00D6534C">
        <w:rPr>
          <w:rFonts w:ascii="Times New Roman" w:hAnsi="Times New Roman" w:cs="Times New Roman"/>
          <w:sz w:val="24"/>
          <w:szCs w:val="24"/>
        </w:rPr>
        <w:t xml:space="preserve">určil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>Gorazda</w:t>
      </w:r>
      <w:r w:rsidR="00D6534C">
        <w:rPr>
          <w:rFonts w:ascii="Times New Roman" w:hAnsi="Times New Roman" w:cs="Times New Roman"/>
          <w:sz w:val="24"/>
          <w:szCs w:val="24"/>
        </w:rPr>
        <w:t xml:space="preserve">, jedného zo svojich žiakov a v roku </w:t>
      </w:r>
      <w:r w:rsidR="00D6534C" w:rsidRPr="006537E3">
        <w:rPr>
          <w:rFonts w:ascii="Times New Roman" w:hAnsi="Times New Roman" w:cs="Times New Roman"/>
          <w:b/>
          <w:sz w:val="24"/>
          <w:szCs w:val="24"/>
        </w:rPr>
        <w:t>885 zomiera</w:t>
      </w:r>
      <w:r w:rsidR="00D65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4C" w:rsidRDefault="00D6534C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Metodovo miesto nastúpil s </w:t>
      </w:r>
      <w:r w:rsidRPr="00855ABD">
        <w:rPr>
          <w:rFonts w:ascii="Times New Roman" w:hAnsi="Times New Roman" w:cs="Times New Roman"/>
          <w:b/>
          <w:sz w:val="24"/>
          <w:szCs w:val="24"/>
        </w:rPr>
        <w:t xml:space="preserve">odobrením Svätopluka </w:t>
      </w:r>
      <w:proofErr w:type="spellStart"/>
      <w:r w:rsidRPr="00855ABD">
        <w:rPr>
          <w:rFonts w:ascii="Times New Roman" w:hAnsi="Times New Roman" w:cs="Times New Roman"/>
          <w:b/>
          <w:sz w:val="24"/>
          <w:szCs w:val="24"/>
        </w:rPr>
        <w:t>Wiching</w:t>
      </w:r>
      <w:proofErr w:type="spellEnd"/>
      <w:r w:rsidRPr="00855A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sa súčasne postaral o </w:t>
      </w:r>
      <w:r w:rsidRPr="00855ABD">
        <w:rPr>
          <w:rFonts w:ascii="Times New Roman" w:hAnsi="Times New Roman" w:cs="Times New Roman"/>
          <w:b/>
          <w:sz w:val="24"/>
          <w:szCs w:val="24"/>
        </w:rPr>
        <w:t>vyhnanie žiakov Konštantína a Metoda z územia Veľkej Moravy</w:t>
      </w:r>
      <w:r>
        <w:rPr>
          <w:rFonts w:ascii="Times New Roman" w:hAnsi="Times New Roman" w:cs="Times New Roman"/>
          <w:sz w:val="24"/>
          <w:szCs w:val="24"/>
        </w:rPr>
        <w:t xml:space="preserve">. Niektorí z nich sa usadili </w:t>
      </w:r>
      <w:r w:rsidRPr="00855ABD">
        <w:rPr>
          <w:rFonts w:ascii="Times New Roman" w:hAnsi="Times New Roman" w:cs="Times New Roman"/>
          <w:b/>
          <w:sz w:val="24"/>
          <w:szCs w:val="24"/>
        </w:rPr>
        <w:t>pri Ochridskom jazere v dnešnom Macedónsku</w:t>
      </w:r>
      <w:r>
        <w:rPr>
          <w:rFonts w:ascii="Times New Roman" w:hAnsi="Times New Roman" w:cs="Times New Roman"/>
          <w:sz w:val="24"/>
          <w:szCs w:val="24"/>
        </w:rPr>
        <w:t xml:space="preserve">. Naďalej pokračovali v práci svojich učiteľov, prepracovali </w:t>
      </w:r>
      <w:r w:rsidRPr="00855ABD">
        <w:rPr>
          <w:rFonts w:ascii="Times New Roman" w:hAnsi="Times New Roman" w:cs="Times New Roman"/>
          <w:b/>
          <w:sz w:val="24"/>
          <w:szCs w:val="24"/>
        </w:rPr>
        <w:t>hlaholiku na cyriliku</w:t>
      </w:r>
      <w:r>
        <w:rPr>
          <w:rFonts w:ascii="Times New Roman" w:hAnsi="Times New Roman" w:cs="Times New Roman"/>
          <w:sz w:val="24"/>
          <w:szCs w:val="24"/>
        </w:rPr>
        <w:t xml:space="preserve"> ( z veľkých písmen gréckej abecedy), ktorá sa stala základom </w:t>
      </w:r>
      <w:r w:rsidRPr="00855ABD">
        <w:rPr>
          <w:rFonts w:ascii="Times New Roman" w:hAnsi="Times New Roman" w:cs="Times New Roman"/>
          <w:b/>
          <w:sz w:val="24"/>
          <w:szCs w:val="24"/>
        </w:rPr>
        <w:t>dnešnej azbuky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34C" w:rsidRDefault="00D6534C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Veľkej Morave sa tak cirkevná moc dostala opäť pod vplyv </w:t>
      </w:r>
      <w:r w:rsidR="002818B4">
        <w:rPr>
          <w:rFonts w:ascii="Times New Roman" w:hAnsi="Times New Roman" w:cs="Times New Roman"/>
          <w:sz w:val="24"/>
          <w:szCs w:val="24"/>
        </w:rPr>
        <w:t>bavorských/ franských kňazov.</w:t>
      </w:r>
    </w:p>
    <w:p w:rsidR="002818B4" w:rsidRPr="00B2087D" w:rsidRDefault="002818B4" w:rsidP="00B2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Pôsobenie Konštantína a Metoda predstavuje </w:t>
      </w:r>
      <w:r w:rsidRPr="00855ABD">
        <w:rPr>
          <w:rFonts w:ascii="Times New Roman" w:hAnsi="Times New Roman" w:cs="Times New Roman"/>
          <w:b/>
          <w:sz w:val="24"/>
          <w:szCs w:val="24"/>
        </w:rPr>
        <w:t>dôležitú súčasť našich dejín.</w:t>
      </w:r>
      <w:r>
        <w:rPr>
          <w:rFonts w:ascii="Times New Roman" w:hAnsi="Times New Roman" w:cs="Times New Roman"/>
          <w:sz w:val="24"/>
          <w:szCs w:val="24"/>
        </w:rPr>
        <w:t xml:space="preserve"> Vďaka nim mali naši predkovia svoje </w:t>
      </w:r>
      <w:r w:rsidRPr="00855ABD">
        <w:rPr>
          <w:rFonts w:ascii="Times New Roman" w:hAnsi="Times New Roman" w:cs="Times New Roman"/>
          <w:b/>
          <w:sz w:val="24"/>
          <w:szCs w:val="24"/>
        </w:rPr>
        <w:t>prvé písmo hlaholiku</w:t>
      </w:r>
      <w:r>
        <w:rPr>
          <w:rFonts w:ascii="Times New Roman" w:hAnsi="Times New Roman" w:cs="Times New Roman"/>
          <w:sz w:val="24"/>
          <w:szCs w:val="24"/>
        </w:rPr>
        <w:t xml:space="preserve">, ich jazyk </w:t>
      </w:r>
      <w:r w:rsidRPr="00855ABD">
        <w:rPr>
          <w:rFonts w:ascii="Times New Roman" w:hAnsi="Times New Roman" w:cs="Times New Roman"/>
          <w:b/>
          <w:sz w:val="24"/>
          <w:szCs w:val="24"/>
        </w:rPr>
        <w:t>staroslovienčina</w:t>
      </w:r>
      <w:r>
        <w:rPr>
          <w:rFonts w:ascii="Times New Roman" w:hAnsi="Times New Roman" w:cs="Times New Roman"/>
          <w:sz w:val="24"/>
          <w:szCs w:val="24"/>
        </w:rPr>
        <w:t xml:space="preserve"> sa stala </w:t>
      </w:r>
      <w:r w:rsidRPr="00855ABD">
        <w:rPr>
          <w:rFonts w:ascii="Times New Roman" w:hAnsi="Times New Roman" w:cs="Times New Roman"/>
          <w:b/>
          <w:sz w:val="24"/>
          <w:szCs w:val="24"/>
        </w:rPr>
        <w:t>liturgickým jazykom.</w:t>
      </w:r>
      <w:r>
        <w:rPr>
          <w:rFonts w:ascii="Times New Roman" w:hAnsi="Times New Roman" w:cs="Times New Roman"/>
          <w:sz w:val="24"/>
          <w:szCs w:val="24"/>
        </w:rPr>
        <w:t xml:space="preserve"> Konštantín a Metod </w:t>
      </w:r>
      <w:r w:rsidRPr="00855ABD">
        <w:rPr>
          <w:rFonts w:ascii="Times New Roman" w:hAnsi="Times New Roman" w:cs="Times New Roman"/>
          <w:b/>
          <w:sz w:val="24"/>
          <w:szCs w:val="24"/>
        </w:rPr>
        <w:t>šírili kresťanstvo</w:t>
      </w:r>
      <w:r>
        <w:rPr>
          <w:rFonts w:ascii="Times New Roman" w:hAnsi="Times New Roman" w:cs="Times New Roman"/>
          <w:sz w:val="24"/>
          <w:szCs w:val="24"/>
        </w:rPr>
        <w:t xml:space="preserve">, preto sú označovaní ako </w:t>
      </w:r>
      <w:r w:rsidRPr="00855ABD">
        <w:rPr>
          <w:rFonts w:ascii="Times New Roman" w:hAnsi="Times New Roman" w:cs="Times New Roman"/>
          <w:b/>
          <w:sz w:val="24"/>
          <w:szCs w:val="24"/>
        </w:rPr>
        <w:t>vierozvestcovia</w:t>
      </w:r>
      <w:r>
        <w:rPr>
          <w:rFonts w:ascii="Times New Roman" w:hAnsi="Times New Roman" w:cs="Times New Roman"/>
          <w:sz w:val="24"/>
          <w:szCs w:val="24"/>
        </w:rPr>
        <w:t xml:space="preserve">, podporovali </w:t>
      </w:r>
      <w:r w:rsidRPr="00855ABD">
        <w:rPr>
          <w:rFonts w:ascii="Times New Roman" w:hAnsi="Times New Roman" w:cs="Times New Roman"/>
          <w:b/>
          <w:sz w:val="24"/>
          <w:szCs w:val="24"/>
        </w:rPr>
        <w:t>vzdelanie</w:t>
      </w:r>
      <w:r>
        <w:rPr>
          <w:rFonts w:ascii="Times New Roman" w:hAnsi="Times New Roman" w:cs="Times New Roman"/>
          <w:sz w:val="24"/>
          <w:szCs w:val="24"/>
        </w:rPr>
        <w:t xml:space="preserve">, boli tvorcami </w:t>
      </w:r>
      <w:r w:rsidRPr="00855ABD">
        <w:rPr>
          <w:rFonts w:ascii="Times New Roman" w:hAnsi="Times New Roman" w:cs="Times New Roman"/>
          <w:b/>
          <w:sz w:val="24"/>
          <w:szCs w:val="24"/>
        </w:rPr>
        <w:t>právneho zákonníka</w:t>
      </w:r>
      <w:r>
        <w:rPr>
          <w:rFonts w:ascii="Times New Roman" w:hAnsi="Times New Roman" w:cs="Times New Roman"/>
          <w:sz w:val="24"/>
          <w:szCs w:val="24"/>
        </w:rPr>
        <w:t xml:space="preserve"> a s ich pôsobením sa spájajú </w:t>
      </w:r>
      <w:r w:rsidRPr="00855ABD">
        <w:rPr>
          <w:rFonts w:ascii="Times New Roman" w:hAnsi="Times New Roman" w:cs="Times New Roman"/>
          <w:b/>
          <w:sz w:val="24"/>
          <w:szCs w:val="24"/>
        </w:rPr>
        <w:t>významné literárne pamiatky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C4">
        <w:rPr>
          <w:rFonts w:ascii="Times New Roman" w:hAnsi="Times New Roman" w:cs="Times New Roman"/>
          <w:sz w:val="24"/>
          <w:szCs w:val="24"/>
        </w:rPr>
        <w:t>veľkomoravského obdobia a našej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8C4">
        <w:rPr>
          <w:rFonts w:ascii="Times New Roman" w:hAnsi="Times New Roman" w:cs="Times New Roman"/>
          <w:sz w:val="24"/>
          <w:szCs w:val="24"/>
        </w:rPr>
        <w:t>histórie</w:t>
      </w:r>
      <w:r w:rsidR="00855ABD">
        <w:rPr>
          <w:rFonts w:ascii="Times New Roman" w:hAnsi="Times New Roman" w:cs="Times New Roman"/>
          <w:sz w:val="24"/>
          <w:szCs w:val="24"/>
        </w:rPr>
        <w:t xml:space="preserve"> ( napr. </w:t>
      </w:r>
      <w:r w:rsidR="00855ABD" w:rsidRPr="00855ABD">
        <w:rPr>
          <w:rFonts w:ascii="Times New Roman" w:hAnsi="Times New Roman" w:cs="Times New Roman"/>
          <w:b/>
          <w:sz w:val="24"/>
          <w:szCs w:val="24"/>
        </w:rPr>
        <w:t xml:space="preserve">prvá báseň v staroslovienčine </w:t>
      </w:r>
      <w:proofErr w:type="spellStart"/>
      <w:r w:rsidR="00855ABD" w:rsidRPr="00855ABD">
        <w:rPr>
          <w:rFonts w:ascii="Times New Roman" w:hAnsi="Times New Roman" w:cs="Times New Roman"/>
          <w:b/>
          <w:sz w:val="24"/>
          <w:szCs w:val="24"/>
        </w:rPr>
        <w:t>Proglas</w:t>
      </w:r>
      <w:proofErr w:type="spellEnd"/>
      <w:r w:rsidR="00855AB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2818B4" w:rsidRPr="00B2087D" w:rsidSect="00F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E88"/>
    <w:rsid w:val="00027AB8"/>
    <w:rsid w:val="00097E1A"/>
    <w:rsid w:val="002818B4"/>
    <w:rsid w:val="002C5E88"/>
    <w:rsid w:val="00503A8E"/>
    <w:rsid w:val="006537E3"/>
    <w:rsid w:val="0069481F"/>
    <w:rsid w:val="0070755C"/>
    <w:rsid w:val="00855ABD"/>
    <w:rsid w:val="008578C4"/>
    <w:rsid w:val="00876318"/>
    <w:rsid w:val="009C526B"/>
    <w:rsid w:val="00B2087D"/>
    <w:rsid w:val="00C673AA"/>
    <w:rsid w:val="00D6534C"/>
    <w:rsid w:val="00F05F37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4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C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5E88"/>
  </w:style>
  <w:style w:type="paragraph" w:styleId="Textbubliny">
    <w:name w:val="Balloon Text"/>
    <w:basedOn w:val="Normlny"/>
    <w:link w:val="TextbublinyChar"/>
    <w:uiPriority w:val="99"/>
    <w:semiHidden/>
    <w:unhideWhenUsed/>
    <w:rsid w:val="002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2021-08-01T14:57:00Z</dcterms:created>
  <dcterms:modified xsi:type="dcterms:W3CDTF">2021-10-05T16:46:00Z</dcterms:modified>
</cp:coreProperties>
</file>