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0" w:line="225" w:lineRule="auto"/>
        <w:rPr>
          <w:rFonts w:ascii="Times New Roman" w:cs="Times New Roman" w:eastAsia="Times New Roman" w:hAnsi="Times New Roman"/>
          <w:smallCaps w:val="1"/>
          <w:sz w:val="32"/>
          <w:szCs w:val="32"/>
        </w:rPr>
      </w:pPr>
      <w:bookmarkStart w:colFirst="0" w:colLast="0" w:name="_heading=h.vlwuen5udbwu" w:id="0"/>
      <w:bookmarkEnd w:id="0"/>
      <w:r w:rsidDel="00000000" w:rsidR="00000000" w:rsidRPr="00000000">
        <w:rPr>
          <w:sz w:val="24"/>
          <w:szCs w:val="24"/>
          <w:rtl w:val="0"/>
        </w:rPr>
        <w:t xml:space="preserve">2020-1-SK01-KA226-SCH-094350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ind w:hanging="142"/>
        <w:jc w:val="center"/>
        <w:rPr>
          <w:rFonts w:ascii="Times New Roman" w:cs="Times New Roman" w:eastAsia="Times New Roman" w:hAnsi="Times New Roman"/>
          <w:b w:val="1"/>
          <w:smallCaps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ind w:hanging="142"/>
        <w:jc w:val="center"/>
        <w:rPr>
          <w:rFonts w:ascii="Times New Roman" w:cs="Times New Roman" w:eastAsia="Times New Roman" w:hAnsi="Times New Roman"/>
          <w:b w:val="1"/>
          <w:smallCaps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2"/>
          <w:szCs w:val="32"/>
          <w:rtl w:val="0"/>
        </w:rPr>
        <w:t xml:space="preserve">THE HUMAN HEART</w:t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hanging="142"/>
        <w:jc w:val="both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hd w:fill="ffffff" w:val="clear"/>
        <w:spacing w:after="0" w:line="360" w:lineRule="auto"/>
        <w:ind w:left="0" w:hanging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a hollow muscular organ in the middle compartment of the chest cavity (mediastinum), enclosed in a protective sac called the pericardium </w:t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hanging="14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made of a specific muscle type with three layers: </w:t>
        <w:br w:type="textWrapping"/>
        <w:t xml:space="preserve">            - the outer layer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epicardium</w:t>
        <w:br w:type="textWrapping"/>
        <w:t xml:space="preserve">           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cardiac muscle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myocardium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70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inner layer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endocardium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hanging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hanging="14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structure of the heart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line="360" w:lineRule="auto"/>
        <w:ind w:left="0" w:hanging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interventricular septum divides the heart into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left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right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heart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line="360" w:lineRule="auto"/>
        <w:ind w:left="0" w:hanging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atria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the upper part (atrium)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line="360" w:lineRule="auto"/>
        <w:ind w:left="0" w:hanging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lower parts are called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ventricles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(ventriculum)</w:t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hanging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360" w:lineRule="auto"/>
        <w:ind w:hanging="14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304665" cy="3616325"/>
            <wp:effectExtent b="0" l="0" r="0" t="0"/>
            <wp:docPr descr="Obr. Prierez srdca [44.66 kB]" id="16" name="image3.png"/>
            <a:graphic>
              <a:graphicData uri="http://schemas.openxmlformats.org/drawingml/2006/picture">
                <pic:pic>
                  <pic:nvPicPr>
                    <pic:cNvPr descr="Obr. Prierez srdca [44.66 kB]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4665" cy="361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hanging="14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http://www.kickboxing.sk/kardio/Co%20by%20ste%20o%20srdci%20mali%20vediet.htm</w:t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ind w:hanging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360" w:lineRule="auto"/>
        <w:ind w:hanging="14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360" w:lineRule="auto"/>
        <w:ind w:hanging="14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360" w:lineRule="auto"/>
        <w:ind w:hanging="14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Cardiac cycle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0" w:hanging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impulses for heart activity do not come from the brain but in the heart itself, from the 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lectrical conduction system of the heart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which has four parts: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line="360" w:lineRule="auto"/>
        <w:ind w:left="0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sinoatrial (SA) node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at the beginning of the right atrium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line="360" w:lineRule="auto"/>
        <w:ind w:left="0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atrioventricular (AV) node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between the atria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line="360" w:lineRule="auto"/>
        <w:ind w:left="0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bundle of His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in the septum, branches into the right and left branches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line="360" w:lineRule="auto"/>
        <w:ind w:left="0" w:firstLine="42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Purkinje fibers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go towards the apex of the heart and branch out </w:t>
        <w:br w:type="textWrapping"/>
        <w:t xml:space="preserve">When the electrical conduction system malfunctions, it can lead to heart failure.</w:t>
        <w:br w:type="textWrapping"/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line="360" w:lineRule="auto"/>
        <w:ind w:left="0" w:hanging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the cardiac cycle we mean the rotation between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systole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(inflow of blood, relaxation)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diastole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(blood ejection, contraction). The backflow is prevented by valves – between the right atrium and the right ventricle it is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tricuspid valve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between the left atrium and the left ventricle it is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mitral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valve, where the aorta and the pulmonary artery enter, it is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semilunar valves (the aortic and pulmonary valves)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hd w:fill="ffffff" w:val="clear"/>
        <w:spacing w:after="0" w:line="360" w:lineRule="auto"/>
        <w:ind w:hanging="142"/>
        <w:jc w:val="center"/>
        <w:rPr/>
      </w:pPr>
      <w:r w:rsidDel="00000000" w:rsidR="00000000" w:rsidRPr="00000000">
        <w:rPr/>
        <w:drawing>
          <wp:inline distB="0" distT="0" distL="0" distR="0">
            <wp:extent cx="2879725" cy="2452370"/>
            <wp:effectExtent b="0" l="0" r="0" t="0"/>
            <wp:docPr descr="prevodovy system.jpg" id="17" name="image1.jpg"/>
            <a:graphic>
              <a:graphicData uri="http://schemas.openxmlformats.org/drawingml/2006/picture">
                <pic:pic>
                  <pic:nvPicPr>
                    <pic:cNvPr descr="prevodovy system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452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360" w:lineRule="auto"/>
        <w:ind w:hanging="142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Obr. Prevodový systém srdca</w:t>
      </w:r>
    </w:p>
    <w:p w:rsidR="00000000" w:rsidDel="00000000" w:rsidP="00000000" w:rsidRDefault="00000000" w:rsidRPr="00000000" w14:paraId="0000001C">
      <w:pPr>
        <w:shd w:fill="ffffff" w:val="clear"/>
        <w:spacing w:after="0" w:line="360" w:lineRule="auto"/>
        <w:ind w:hanging="142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https://www.upjs.sk/public/media/22891/Kardiovaskularny%20system.pdf</w:t>
      </w:r>
    </w:p>
    <w:p w:rsidR="00000000" w:rsidDel="00000000" w:rsidP="00000000" w:rsidRDefault="00000000" w:rsidRPr="00000000" w14:paraId="0000001D">
      <w:pPr>
        <w:shd w:fill="ffffff" w:val="clear"/>
        <w:spacing w:after="0" w:line="360" w:lineRule="auto"/>
        <w:ind w:hanging="142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360" w:lineRule="auto"/>
        <w:ind w:hanging="142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line="360" w:lineRule="auto"/>
        <w:ind w:left="0" w:hanging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heart pumps approx. 5 l of blood per minute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cardiac output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(rises with increased activity)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line="360" w:lineRule="auto"/>
        <w:ind w:left="0" w:hanging="1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the blood is ejected, pressure is formed against the walls of the blood vessels and it is called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blood pressure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(values for a healthy individual: systolic - 100-120 mmHg, diastolic - 60-80 mmHg)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360" w:lineRule="auto"/>
        <w:ind w:left="0" w:hanging="142"/>
        <w:jc w:val="both"/>
        <w:rPr>
          <w:color w:val="000000"/>
        </w:rPr>
      </w:pPr>
      <w:bookmarkStart w:colFirst="0" w:colLast="0" w:name="_heading=h.tyjcwt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blood ejected into the aorta widens the vessel and this pressure wave spreads into its branches and is called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pulse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(most easily palpated at the radial artery). The normal pulse rate of a healthy individual  is 70 beats/min. 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393700</wp:posOffset>
              </wp:positionV>
              <wp:extent cx="7629528" cy="276225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393700</wp:posOffset>
              </wp:positionV>
              <wp:extent cx="7629528" cy="276225"/>
              <wp:effectExtent b="0" l="0" r="0" t="0"/>
              <wp:wrapNone/>
              <wp:docPr id="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9528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15" name="image2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-91438</wp:posOffset>
          </wp:positionH>
          <wp:positionV relativeFrom="paragraph">
            <wp:posOffset>-59690</wp:posOffset>
          </wp:positionV>
          <wp:extent cx="981078" cy="782955"/>
          <wp:effectExtent b="0" l="0" r="0" t="0"/>
          <wp:wrapTopAndBottom distB="0" distT="0"/>
          <wp:docPr id="18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889000</wp:posOffset>
              </wp:positionV>
              <wp:extent cx="6781799" cy="22225"/>
              <wp:effectExtent b="0" l="0" r="0" t="0"/>
              <wp:wrapTopAndBottom distB="0" distT="0"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9863" y="378000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889000</wp:posOffset>
              </wp:positionV>
              <wp:extent cx="6781799" cy="22225"/>
              <wp:effectExtent b="0" l="0" r="0" t="0"/>
              <wp:wrapTopAndBottom distB="0" distT="0"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1799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next w:val="Norm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"/>
    <w:next w:val="Norm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</w:style>
  <w:style w:type="paragraph" w:styleId="Podtitul">
    <w:name w:val="Subtitle"/>
    <w:basedOn w:val="Normlny"/>
    <w:next w:val="Norm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6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QYRQytC12mMRT1qQM4cuseV9Fw==">AMUW2mWp1ItbZuve3jgznlraPjH5c4Gx64WA2UhP1Qt5uYz1QvOz5nJbJeRZRV/IfgbDiOOc7KTvwzKCUZRqwYfrL3grIxYklxwb6QX7BQf6X+o23e+agYoLx3LqYqNOkPTCtJ6qU/v17I1R5p43bfp0f9sf+zO9Ow==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2021-11-01T08:52:00Z</dcterms:created>
  <dc:creator>Communication - Europass</dc:creator>
</cp:coreProperties>
</file>