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79E3" w14:textId="18150E39" w:rsidR="00941DD9" w:rsidRPr="00D82016" w:rsidRDefault="00941DD9" w:rsidP="00941DD9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/>
          <w:noProof/>
          <w:sz w:val="24"/>
          <w:szCs w:val="24"/>
        </w:rPr>
        <mc:AlternateContent>
          <mc:Choice Requires="wps">
            <w:drawing>
              <wp:inline distT="0" distB="0" distL="0" distR="0" wp14:anchorId="1D6CB0CB" wp14:editId="0B7EBC93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5E6C0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21D22CC" w14:textId="7EC8E8A2" w:rsidR="00941DD9" w:rsidRPr="00D82016" w:rsidRDefault="00941DD9" w:rsidP="00941DD9">
      <w:pPr>
        <w:jc w:val="center"/>
        <w:rPr>
          <w:rFonts w:ascii="Weekly Free Light" w:hAnsi="Weekly Free Light" w:cs="Arial"/>
          <w:b/>
          <w:bCs/>
          <w:sz w:val="24"/>
          <w:szCs w:val="24"/>
        </w:rPr>
      </w:pPr>
    </w:p>
    <w:p w14:paraId="22643FCD" w14:textId="77777777" w:rsidR="00941DD9" w:rsidRPr="00D82016" w:rsidRDefault="00941DD9" w:rsidP="00941DD9">
      <w:pPr>
        <w:jc w:val="center"/>
        <w:rPr>
          <w:rStyle w:val="Vrazn"/>
          <w:rFonts w:ascii="Weekly Free Light" w:hAnsi="Weekly Free Light" w:cs="Segoe UI"/>
          <w:color w:val="212529"/>
          <w:sz w:val="24"/>
          <w:szCs w:val="24"/>
          <w:shd w:val="clear" w:color="auto" w:fill="FFFFFF"/>
        </w:rPr>
      </w:pPr>
      <w:r w:rsidRPr="00D82016">
        <w:rPr>
          <w:rStyle w:val="Vrazn"/>
          <w:rFonts w:ascii="Weekly Free Light" w:hAnsi="Weekly Free Light" w:cs="Segoe UI"/>
          <w:color w:val="212529"/>
          <w:sz w:val="24"/>
          <w:szCs w:val="24"/>
          <w:shd w:val="clear" w:color="auto" w:fill="FFFFFF"/>
        </w:rPr>
        <w:t>DIGI SCHOOL 2020-1-SK01-KA226-SCH-094350</w:t>
      </w:r>
    </w:p>
    <w:p w14:paraId="3B6A794B" w14:textId="0ADA19DA" w:rsidR="00D82016" w:rsidRDefault="00984E61" w:rsidP="00462528">
      <w:pPr>
        <w:jc w:val="center"/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sz w:val="24"/>
          <w:szCs w:val="24"/>
        </w:rPr>
        <w:t>Neverbálna k</w:t>
      </w:r>
      <w:r w:rsidR="001605BE" w:rsidRPr="00D82016">
        <w:rPr>
          <w:rFonts w:ascii="Weekly Free Light" w:hAnsi="Weekly Free Light" w:cs="Arial"/>
          <w:sz w:val="24"/>
          <w:szCs w:val="24"/>
        </w:rPr>
        <w:t xml:space="preserve">omunikácia – </w:t>
      </w:r>
      <w:proofErr w:type="spellStart"/>
      <w:r w:rsidR="007E2C4C">
        <w:rPr>
          <w:rFonts w:ascii="Weekly Free Light" w:hAnsi="Weekly Free Light" w:cs="Arial"/>
          <w:sz w:val="24"/>
          <w:szCs w:val="24"/>
        </w:rPr>
        <w:t>gestika</w:t>
      </w:r>
      <w:proofErr w:type="spellEnd"/>
    </w:p>
    <w:p w14:paraId="3E89075B" w14:textId="77777777" w:rsidR="004D3C02" w:rsidRPr="004D3C02" w:rsidRDefault="004D3C02" w:rsidP="004D3C02">
      <w:pPr>
        <w:pStyle w:val="Normlnywebov"/>
        <w:shd w:val="clear" w:color="auto" w:fill="FFFFFF"/>
        <w:spacing w:before="0" w:beforeAutospacing="0" w:after="150" w:afterAutospacing="0"/>
        <w:rPr>
          <w:rFonts w:ascii="Weekly Free Light" w:hAnsi="Weekly Free Light" w:cs="Arial"/>
          <w:color w:val="383838"/>
        </w:rPr>
      </w:pPr>
      <w:r w:rsidRPr="004D3C02">
        <w:rPr>
          <w:rStyle w:val="Vrazn"/>
          <w:rFonts w:ascii="Weekly Free Light" w:hAnsi="Weekly Free Light" w:cs="Arial"/>
          <w:color w:val="383838"/>
        </w:rPr>
        <w:t>Cieľom komunikácie</w:t>
      </w:r>
      <w:r w:rsidRPr="004D3C02">
        <w:rPr>
          <w:rStyle w:val="Vrazn"/>
          <w:rFonts w:ascii="Calibri" w:hAnsi="Calibri" w:cs="Calibri"/>
          <w:color w:val="383838"/>
        </w:rPr>
        <w:t> </w:t>
      </w:r>
      <w:r w:rsidRPr="004D3C02">
        <w:rPr>
          <w:rFonts w:ascii="Weekly Free Light" w:hAnsi="Weekly Free Light" w:cs="Arial"/>
          <w:color w:val="383838"/>
        </w:rPr>
        <w:t>je dorozumievanie sa za účelom porozumenia. Existuje v ľudskej komunite od nepamäti.</w:t>
      </w:r>
    </w:p>
    <w:p w14:paraId="69055C85" w14:textId="17D1B7FB" w:rsidR="003B1F6C" w:rsidRPr="006C51F9" w:rsidRDefault="004D3C02" w:rsidP="006C51F9">
      <w:pPr>
        <w:pStyle w:val="Normlnywebov"/>
        <w:shd w:val="clear" w:color="auto" w:fill="FFFFFF"/>
        <w:spacing w:before="0" w:beforeAutospacing="0" w:after="150" w:afterAutospacing="0"/>
        <w:rPr>
          <w:rFonts w:ascii="Weekly Free Light" w:hAnsi="Weekly Free Light" w:cs="Arial"/>
          <w:color w:val="383838"/>
        </w:rPr>
      </w:pPr>
      <w:r w:rsidRPr="004D3C02">
        <w:rPr>
          <w:rFonts w:ascii="Weekly Free Light" w:hAnsi="Weekly Free Light" w:cs="Arial"/>
          <w:color w:val="383838"/>
        </w:rPr>
        <w:t>Jej podstata je vo vzájomnom dorozumievaní sa odovzdávaní a prijímaní v informácií, ovplyvňovaní iných a dosahovaní porozumenia. Prebieha nepretržite, pri náhodnom alebo plánovanom stretnutí dvoch a viacerých ľudí. Je životnou potrebou nielen každého jednotlivca, ale aj organizácie a celej spoločnosti.</w:t>
      </w:r>
    </w:p>
    <w:p w14:paraId="43DF19AD" w14:textId="77777777" w:rsidR="003B1F6C" w:rsidRPr="00D82016" w:rsidRDefault="003B1F6C" w:rsidP="003B1F6C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>Najčastejšie rozdelenie komunikácie:</w:t>
      </w:r>
    </w:p>
    <w:p w14:paraId="60E8D684" w14:textId="77777777" w:rsidR="003B1F6C" w:rsidRPr="00D82016" w:rsidRDefault="003B1F6C" w:rsidP="003B1F6C">
      <w:pPr>
        <w:pStyle w:val="Odsekzoznamu"/>
        <w:numPr>
          <w:ilvl w:val="0"/>
          <w:numId w:val="9"/>
        </w:num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Verbálna komunikácia – </w:t>
      </w:r>
      <w:r w:rsidRPr="00D82016">
        <w:rPr>
          <w:rFonts w:ascii="Weekly Free Light" w:hAnsi="Weekly Free Light" w:cs="Arial"/>
          <w:sz w:val="24"/>
          <w:szCs w:val="24"/>
        </w:rPr>
        <w:t>využíva slová</w:t>
      </w:r>
    </w:p>
    <w:p w14:paraId="5F7A6988" w14:textId="77777777" w:rsidR="003B1F6C" w:rsidRPr="00D82016" w:rsidRDefault="003B1F6C" w:rsidP="003B1F6C">
      <w:pPr>
        <w:pStyle w:val="Odsekzoznamu"/>
        <w:numPr>
          <w:ilvl w:val="0"/>
          <w:numId w:val="9"/>
        </w:num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Neverbálna komunikácia – </w:t>
      </w:r>
      <w:r w:rsidRPr="00D82016">
        <w:rPr>
          <w:rFonts w:ascii="Weekly Free Light" w:hAnsi="Weekly Free Light" w:cs="Arial"/>
          <w:sz w:val="24"/>
          <w:szCs w:val="24"/>
        </w:rPr>
        <w:t>komunikácia iným spôsobom, nie slovami</w:t>
      </w:r>
    </w:p>
    <w:p w14:paraId="244B7576" w14:textId="6CAF0829" w:rsidR="001605BE" w:rsidRDefault="003B1F6C" w:rsidP="001605BE">
      <w:pPr>
        <w:pStyle w:val="Odsekzoznamu"/>
        <w:numPr>
          <w:ilvl w:val="0"/>
          <w:numId w:val="9"/>
        </w:num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>Komunikácia činom</w:t>
      </w:r>
      <w:r w:rsidR="00D82016">
        <w:rPr>
          <w:rFonts w:ascii="Weekly Free Light" w:hAnsi="Weekly Free Light" w:cs="Arial"/>
          <w:b/>
          <w:bCs/>
          <w:sz w:val="24"/>
          <w:szCs w:val="24"/>
        </w:rPr>
        <w:t xml:space="preserve"> – pôsobenie činu</w:t>
      </w:r>
    </w:p>
    <w:p w14:paraId="11D90CCD" w14:textId="0F0CA064" w:rsidR="00462528" w:rsidRDefault="00462528" w:rsidP="00462528">
      <w:pPr>
        <w:rPr>
          <w:rFonts w:ascii="Weekly Free Light" w:hAnsi="Weekly Free Light" w:cs="Arial"/>
          <w:b/>
          <w:bCs/>
          <w:sz w:val="24"/>
          <w:szCs w:val="24"/>
        </w:rPr>
      </w:pPr>
      <w:r>
        <w:rPr>
          <w:rFonts w:ascii="Weekly Free Light" w:hAnsi="Weekly Free Light" w:cs="Arial"/>
          <w:b/>
          <w:bCs/>
          <w:sz w:val="24"/>
          <w:szCs w:val="24"/>
        </w:rPr>
        <w:t>Význam neverbálnej komunikácie</w:t>
      </w:r>
    </w:p>
    <w:p w14:paraId="557ECBCD" w14:textId="70CE8AAA" w:rsidR="00462528" w:rsidRPr="00D82016" w:rsidRDefault="00462528" w:rsidP="00462528">
      <w:pPr>
        <w:rPr>
          <w:rFonts w:ascii="Weekly Free Light" w:hAnsi="Weekly Free Light" w:cs="Arial"/>
          <w:b/>
          <w:bCs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Neverbálne človek vyjadruje svoje duševné rozpoloženie, pocity, emócie, zážitky alebo myšlienky často výstižnejšie a vernejšie ako prostredníctvom slov. To, akým spôsobom sami využívame reč tela, býva podmienené našou osobnosťou a predovšetkým temperamentom. 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Je </w:t>
      </w:r>
      <w:r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 tiež 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závislá od miesta žitia jedinca a väčšina prejavov je kultúrne </w:t>
      </w:r>
      <w:r w:rsidRPr="00D82016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 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podmienen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. V procese komunik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cie sa neverb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lnej komunik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á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ci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í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 xml:space="preserve"> nem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ôž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eme vyhn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úť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, m</w:t>
      </w:r>
      <w:r w:rsidRPr="00D82016">
        <w:rPr>
          <w:rFonts w:ascii="Weekly Free Light" w:hAnsi="Weekly Free Light" w:cs="Weekly Free Light"/>
          <w:color w:val="202122"/>
          <w:sz w:val="24"/>
          <w:szCs w:val="24"/>
          <w:shd w:val="clear" w:color="auto" w:fill="FFFFFF"/>
        </w:rPr>
        <w:t>ôž</w:t>
      </w:r>
      <w:r w:rsidRPr="00D82016">
        <w:rPr>
          <w:rFonts w:ascii="Weekly Free Light" w:hAnsi="Weekly Free Light" w:cs="Arial"/>
          <w:color w:val="202122"/>
          <w:sz w:val="24"/>
          <w:szCs w:val="24"/>
          <w:shd w:val="clear" w:color="auto" w:fill="FFFFFF"/>
        </w:rPr>
        <w:t>eme ju len potlačiť.</w:t>
      </w:r>
    </w:p>
    <w:p w14:paraId="4943B331" w14:textId="7C5D59DA" w:rsidR="00462528" w:rsidRDefault="00462528" w:rsidP="00462528">
      <w:p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>Rozdiely sú medzi mužmi a ženami, medzi deťmi a dospelými, medzi rôznymi spoločenskými skupinami. Na svojom vonkajšom prejave odrážame rodinné tradície a kultúrnu oblasť z ktorej pochádzame. Reč tela dosť vypovedá aj o našom zdravotnom stave.</w:t>
      </w:r>
    </w:p>
    <w:p w14:paraId="52C98E3F" w14:textId="1BDF63AA" w:rsidR="00462528" w:rsidRPr="00462528" w:rsidRDefault="00462528" w:rsidP="00462528">
      <w:p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>S ľuďmi komunikujeme mnohými spôsobmi, verbálne a neverbálne. Neverbálna komunikácia (komunikácia bez slov) môže slúžiť mnohým spoločenským účelom, ktoré sa dajú rozdeliť do štyroch skupín:</w:t>
      </w:r>
    </w:p>
    <w:p w14:paraId="29907D4D" w14:textId="77777777" w:rsidR="00462528" w:rsidRDefault="00462528" w:rsidP="00462528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napomáhajúce reči, </w:t>
      </w:r>
    </w:p>
    <w:p w14:paraId="23B17685" w14:textId="77777777" w:rsidR="00462528" w:rsidRDefault="00462528" w:rsidP="00462528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nahrádzajúce reč, </w:t>
      </w:r>
    </w:p>
    <w:p w14:paraId="66954FEB" w14:textId="77777777" w:rsidR="00462528" w:rsidRDefault="00462528" w:rsidP="00462528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 xml:space="preserve">vyjadrujúce postoje, </w:t>
      </w:r>
    </w:p>
    <w:p w14:paraId="038E74F1" w14:textId="77777777" w:rsidR="00176D91" w:rsidRDefault="00462528" w:rsidP="00176D91">
      <w:pPr>
        <w:pStyle w:val="Odsekzoznamu"/>
        <w:numPr>
          <w:ilvl w:val="0"/>
          <w:numId w:val="14"/>
        </w:numPr>
        <w:rPr>
          <w:rFonts w:ascii="Weekly Free Light" w:hAnsi="Weekly Free Light"/>
          <w:sz w:val="24"/>
          <w:szCs w:val="24"/>
        </w:rPr>
      </w:pPr>
      <w:r w:rsidRPr="00462528">
        <w:rPr>
          <w:rFonts w:ascii="Weekly Free Light" w:hAnsi="Weekly Free Light"/>
          <w:sz w:val="24"/>
          <w:szCs w:val="24"/>
        </w:rPr>
        <w:t>vyjadrujúce emócie.</w:t>
      </w:r>
    </w:p>
    <w:p w14:paraId="294089B7" w14:textId="1B03B01A" w:rsidR="00176D91" w:rsidRPr="00176D91" w:rsidRDefault="00176D91" w:rsidP="00176D91">
      <w:pPr>
        <w:pStyle w:val="Odsekzoznamu"/>
        <w:rPr>
          <w:rFonts w:ascii="Weekly Free Light" w:hAnsi="Weekly Free Light"/>
          <w:sz w:val="24"/>
          <w:szCs w:val="24"/>
        </w:rPr>
      </w:pPr>
    </w:p>
    <w:p w14:paraId="0F6317E0" w14:textId="5AB6935F" w:rsidR="00176D91" w:rsidRPr="00176D91" w:rsidRDefault="00176D91" w:rsidP="00176D91">
      <w:pPr>
        <w:rPr>
          <w:rFonts w:ascii="Weekly Free Light" w:hAnsi="Weekly Free Light"/>
          <w:sz w:val="24"/>
          <w:szCs w:val="24"/>
        </w:rPr>
      </w:pPr>
      <w:r w:rsidRPr="00176D91">
        <w:rPr>
          <w:rFonts w:ascii="Weekly Free Light" w:hAnsi="Weekly Free Light"/>
          <w:sz w:val="24"/>
          <w:szCs w:val="24"/>
        </w:rPr>
        <w:lastRenderedPageBreak/>
        <w:t>Neverbálna komunikácia (komunikácia bez slov) má pre nás rôzny význam, môže ukazovať:</w:t>
      </w:r>
    </w:p>
    <w:p w14:paraId="6797A877" w14:textId="66AED129" w:rsidR="00176D91" w:rsidRPr="00176D91" w:rsidRDefault="00176D91" w:rsidP="00176D91">
      <w:pPr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Z</w:t>
      </w:r>
      <w:r w:rsidRPr="00176D91">
        <w:rPr>
          <w:rFonts w:ascii="Weekly Free Light" w:hAnsi="Weekly Free Light"/>
          <w:sz w:val="24"/>
          <w:szCs w:val="24"/>
        </w:rPr>
        <w:t>áujem o</w:t>
      </w:r>
      <w:r>
        <w:rPr>
          <w:rFonts w:ascii="Calibri" w:hAnsi="Calibri" w:cs="Calibri"/>
          <w:sz w:val="24"/>
          <w:szCs w:val="24"/>
        </w:rPr>
        <w:t> </w:t>
      </w:r>
      <w:r w:rsidRPr="00176D91">
        <w:rPr>
          <w:rFonts w:ascii="Weekly Free Light" w:hAnsi="Weekly Free Light"/>
          <w:sz w:val="24"/>
          <w:szCs w:val="24"/>
        </w:rPr>
        <w:t>komunikáciu</w:t>
      </w:r>
      <w:r>
        <w:rPr>
          <w:rFonts w:ascii="Weekly Free Light" w:hAnsi="Weekly Free Light"/>
          <w:sz w:val="24"/>
          <w:szCs w:val="24"/>
        </w:rPr>
        <w:t xml:space="preserve"> – pootočením tela, mimikou tváre a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Weekly Free Light" w:hAnsi="Weekly Free Light"/>
          <w:sz w:val="24"/>
          <w:szCs w:val="24"/>
        </w:rPr>
        <w:t>gestikuláciou dávame najavo záujem o komunikáciu</w:t>
      </w:r>
      <w:r w:rsidRPr="00176D91">
        <w:rPr>
          <w:rFonts w:ascii="Weekly Free Light" w:hAnsi="Weekly Free Light"/>
          <w:sz w:val="24"/>
          <w:szCs w:val="24"/>
        </w:rPr>
        <w:t xml:space="preserve"> </w:t>
      </w:r>
    </w:p>
    <w:p w14:paraId="4026D0FF" w14:textId="38AE93A8" w:rsidR="00176D91" w:rsidRPr="00176D91" w:rsidRDefault="00176D91" w:rsidP="00176D91">
      <w:pPr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U</w:t>
      </w:r>
      <w:r w:rsidRPr="00176D91">
        <w:rPr>
          <w:rFonts w:ascii="Weekly Free Light" w:hAnsi="Weekly Free Light"/>
          <w:sz w:val="24"/>
          <w:szCs w:val="24"/>
        </w:rPr>
        <w:t>kazujeme kto sme</w:t>
      </w:r>
      <w:r>
        <w:rPr>
          <w:rFonts w:ascii="Weekly Free Light" w:hAnsi="Weekly Free Light"/>
          <w:sz w:val="24"/>
          <w:szCs w:val="24"/>
        </w:rPr>
        <w:t xml:space="preserve"> – pri stretnutí si vytvárame prvý dojem na základe vonkajších znakov, vzhľadu, podvedomé faktory napr. podobnosť s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Weekly Free Light" w:hAnsi="Weekly Free Light"/>
          <w:sz w:val="24"/>
          <w:szCs w:val="24"/>
        </w:rPr>
        <w:t xml:space="preserve">nami alebo ľuďmi, ktorých poznáme, </w:t>
      </w:r>
      <w:r w:rsidR="002A6422">
        <w:rPr>
          <w:rFonts w:ascii="Weekly Free Light" w:hAnsi="Weekly Free Light"/>
          <w:sz w:val="24"/>
          <w:szCs w:val="24"/>
        </w:rPr>
        <w:t>mimika tváre, postoj tela.</w:t>
      </w:r>
    </w:p>
    <w:p w14:paraId="2C2C9277" w14:textId="77D82E7A" w:rsidR="00176D91" w:rsidRPr="00176D91" w:rsidRDefault="00176D91" w:rsidP="00176D91">
      <w:pPr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O</w:t>
      </w:r>
      <w:r w:rsidRPr="00176D91">
        <w:rPr>
          <w:rFonts w:ascii="Weekly Free Light" w:hAnsi="Weekly Free Light"/>
          <w:sz w:val="24"/>
          <w:szCs w:val="24"/>
        </w:rPr>
        <w:t>vplyvňujeme správanie druhých</w:t>
      </w:r>
      <w:r w:rsidR="002A6422">
        <w:rPr>
          <w:rFonts w:ascii="Weekly Free Light" w:hAnsi="Weekly Free Light"/>
          <w:sz w:val="24"/>
          <w:szCs w:val="24"/>
        </w:rPr>
        <w:t xml:space="preserve"> – pôsobíme na druhých aj gestami, obliekaním, ako sa staráme o</w:t>
      </w:r>
      <w:r w:rsidR="002A6422">
        <w:rPr>
          <w:rFonts w:ascii="Calibri" w:hAnsi="Calibri" w:cs="Calibri"/>
          <w:sz w:val="24"/>
          <w:szCs w:val="24"/>
        </w:rPr>
        <w:t> </w:t>
      </w:r>
      <w:r w:rsidR="002A6422">
        <w:rPr>
          <w:rFonts w:ascii="Weekly Free Light" w:hAnsi="Weekly Free Light"/>
          <w:sz w:val="24"/>
          <w:szCs w:val="24"/>
        </w:rPr>
        <w:t>svoj zovňajšok.</w:t>
      </w:r>
      <w:r w:rsidRPr="00176D91">
        <w:rPr>
          <w:rFonts w:ascii="Weekly Free Light" w:hAnsi="Weekly Free Light"/>
          <w:sz w:val="24"/>
          <w:szCs w:val="24"/>
        </w:rPr>
        <w:t xml:space="preserve"> </w:t>
      </w:r>
    </w:p>
    <w:p w14:paraId="40043D29" w14:textId="36F2119F" w:rsidR="00D82016" w:rsidRPr="00E37429" w:rsidRDefault="00176D91" w:rsidP="00D82016">
      <w:pPr>
        <w:pStyle w:val="Odsekzoznamu"/>
        <w:numPr>
          <w:ilvl w:val="0"/>
          <w:numId w:val="16"/>
        </w:numPr>
        <w:rPr>
          <w:rFonts w:ascii="Weekly Free Light" w:hAnsi="Weekly Free Light"/>
          <w:sz w:val="24"/>
          <w:szCs w:val="24"/>
        </w:rPr>
      </w:pPr>
      <w:r>
        <w:rPr>
          <w:rFonts w:ascii="Weekly Free Light" w:hAnsi="Weekly Free Light"/>
          <w:sz w:val="24"/>
          <w:szCs w:val="24"/>
        </w:rPr>
        <w:t>O</w:t>
      </w:r>
      <w:r w:rsidRPr="00176D91">
        <w:rPr>
          <w:rFonts w:ascii="Weekly Free Light" w:hAnsi="Weekly Free Light"/>
          <w:sz w:val="24"/>
          <w:szCs w:val="24"/>
        </w:rPr>
        <w:t>vplyvňujeme priebeh vzájomného stretnutia</w:t>
      </w:r>
      <w:r w:rsidR="002A6422">
        <w:rPr>
          <w:rFonts w:ascii="Weekly Free Light" w:hAnsi="Weekly Free Light"/>
          <w:sz w:val="24"/>
          <w:szCs w:val="24"/>
        </w:rPr>
        <w:t xml:space="preserve"> – neverbálne prejavy pomáhajú začať, regulovať, ukončiť osobný kontakt. Najčastejšie je to mimika, postoj tela, gestikulácia.</w:t>
      </w:r>
    </w:p>
    <w:p w14:paraId="78963212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>Druhy neverbálnej  komunikácie :</w:t>
      </w:r>
    </w:p>
    <w:p w14:paraId="350BE390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Zrakový kontakt – </w:t>
      </w:r>
      <w:r w:rsidRPr="00D82016">
        <w:rPr>
          <w:rFonts w:ascii="Weekly Free Light" w:hAnsi="Weekly Free Light" w:cs="Arial"/>
          <w:sz w:val="24"/>
          <w:szCs w:val="24"/>
        </w:rPr>
        <w:t>druh pohľadu</w:t>
      </w:r>
    </w:p>
    <w:p w14:paraId="2425CB14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Mimika – </w:t>
      </w:r>
      <w:r w:rsidRPr="00D82016">
        <w:rPr>
          <w:rFonts w:ascii="Weekly Free Light" w:hAnsi="Weekly Free Light" w:cs="Arial"/>
          <w:sz w:val="24"/>
          <w:szCs w:val="24"/>
        </w:rPr>
        <w:t>pohyby očí, úst, tvárové svaly</w:t>
      </w:r>
    </w:p>
    <w:p w14:paraId="58EC87D8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Kinetika – </w:t>
      </w:r>
      <w:r w:rsidRPr="00D82016">
        <w:rPr>
          <w:rFonts w:ascii="Weekly Free Light" w:hAnsi="Weekly Free Light" w:cs="Arial"/>
          <w:sz w:val="24"/>
          <w:szCs w:val="24"/>
        </w:rPr>
        <w:t>pohyby tela, chôdza</w:t>
      </w:r>
    </w:p>
    <w:p w14:paraId="0524518C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Gestika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pohyby rúk</w:t>
      </w:r>
    </w:p>
    <w:p w14:paraId="5D5926CC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Haptika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dotyky</w:t>
      </w:r>
    </w:p>
    <w:p w14:paraId="40325021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Proxemika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miera vzdialenosti od iných ľudí</w:t>
      </w:r>
    </w:p>
    <w:p w14:paraId="6538CAAB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Teritorialita - </w:t>
      </w:r>
      <w:r w:rsidRPr="00D82016">
        <w:rPr>
          <w:rFonts w:ascii="Weekly Free Light" w:hAnsi="Weekly Free Light" w:cs="Arial"/>
          <w:sz w:val="24"/>
          <w:szCs w:val="24"/>
        </w:rPr>
        <w:t>priestor a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jeho obsadenie</w:t>
      </w:r>
    </w:p>
    <w:p w14:paraId="4EC3E34D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Posturológia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poloha tela, držanie rúk, poloha nôh</w:t>
      </w:r>
    </w:p>
    <w:p w14:paraId="4BF3F15D" w14:textId="77777777" w:rsidR="00D82016" w:rsidRPr="00D82016" w:rsidRDefault="00D82016" w:rsidP="00D82016">
      <w:pPr>
        <w:rPr>
          <w:rFonts w:ascii="Weekly Free Light" w:hAnsi="Weekly Free Light" w:cs="Arial"/>
          <w:b/>
          <w:bCs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Paralingvistika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zafarbenie hlasu, rýchlosť a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plynulosť reči</w:t>
      </w:r>
    </w:p>
    <w:p w14:paraId="687F684E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Chronemiks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– </w:t>
      </w:r>
      <w:r w:rsidRPr="00D82016">
        <w:rPr>
          <w:rFonts w:ascii="Weekly Free Light" w:hAnsi="Weekly Free Light" w:cs="Arial"/>
          <w:sz w:val="24"/>
          <w:szCs w:val="24"/>
        </w:rPr>
        <w:t>narábanie s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časom pri komunikácii</w:t>
      </w:r>
    </w:p>
    <w:p w14:paraId="7AD16B46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D82016">
        <w:rPr>
          <w:rFonts w:ascii="Weekly Free Light" w:hAnsi="Weekly Free Light" w:cs="Arial"/>
          <w:b/>
          <w:bCs/>
          <w:sz w:val="24"/>
          <w:szCs w:val="24"/>
        </w:rPr>
        <w:t>Neurovegetatívne</w:t>
      </w:r>
      <w:proofErr w:type="spellEnd"/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 reakcie – </w:t>
      </w:r>
      <w:r w:rsidRPr="00D82016">
        <w:rPr>
          <w:rFonts w:ascii="Weekly Free Light" w:hAnsi="Weekly Free Light" w:cs="Arial"/>
          <w:sz w:val="24"/>
          <w:szCs w:val="24"/>
        </w:rPr>
        <w:t>reakcie človeka na podnety v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 xml:space="preserve">komunikácii – trasenie rúk, </w:t>
      </w:r>
      <w:proofErr w:type="spellStart"/>
      <w:r w:rsidRPr="00D82016">
        <w:rPr>
          <w:rFonts w:ascii="Weekly Free Light" w:hAnsi="Weekly Free Light" w:cs="Arial"/>
          <w:sz w:val="24"/>
          <w:szCs w:val="24"/>
        </w:rPr>
        <w:t>červennie</w:t>
      </w:r>
      <w:proofErr w:type="spellEnd"/>
    </w:p>
    <w:p w14:paraId="4F0D4EB2" w14:textId="77777777" w:rsidR="00D82016" w:rsidRP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Prostredie – </w:t>
      </w:r>
      <w:r w:rsidRPr="00D82016">
        <w:rPr>
          <w:rFonts w:ascii="Weekly Free Light" w:hAnsi="Weekly Free Light" w:cs="Arial"/>
          <w:sz w:val="24"/>
          <w:szCs w:val="24"/>
        </w:rPr>
        <w:t>hovorí o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človeku, ktorý v</w:t>
      </w:r>
      <w:r w:rsidRPr="00D82016">
        <w:rPr>
          <w:rFonts w:ascii="Calibri" w:hAnsi="Calibri" w:cs="Calibri"/>
          <w:sz w:val="24"/>
          <w:szCs w:val="24"/>
        </w:rPr>
        <w:t> </w:t>
      </w:r>
      <w:r w:rsidRPr="00D82016">
        <w:rPr>
          <w:rFonts w:ascii="Weekly Free Light" w:hAnsi="Weekly Free Light" w:cs="Arial"/>
          <w:sz w:val="24"/>
          <w:szCs w:val="24"/>
        </w:rPr>
        <w:t>ňom žije</w:t>
      </w:r>
    </w:p>
    <w:p w14:paraId="132CB2E6" w14:textId="6CFFC8A7" w:rsidR="00D82016" w:rsidRDefault="00D82016" w:rsidP="00D82016">
      <w:pPr>
        <w:rPr>
          <w:rFonts w:ascii="Weekly Free Light" w:hAnsi="Weekly Free Light" w:cs="Arial"/>
          <w:sz w:val="24"/>
          <w:szCs w:val="24"/>
        </w:rPr>
      </w:pPr>
      <w:r w:rsidRPr="00D82016">
        <w:rPr>
          <w:rFonts w:ascii="Weekly Free Light" w:hAnsi="Weekly Free Light" w:cs="Arial"/>
          <w:b/>
          <w:bCs/>
          <w:sz w:val="24"/>
          <w:szCs w:val="24"/>
        </w:rPr>
        <w:t xml:space="preserve">Rekvizity – </w:t>
      </w:r>
      <w:r w:rsidRPr="00D82016">
        <w:rPr>
          <w:rFonts w:ascii="Weekly Free Light" w:hAnsi="Weekly Free Light" w:cs="Arial"/>
          <w:sz w:val="24"/>
          <w:szCs w:val="24"/>
        </w:rPr>
        <w:t>celkový zjav, úprava zovňajšku, vôňa, auto, dom</w:t>
      </w:r>
    </w:p>
    <w:p w14:paraId="2BC18E0E" w14:textId="4D7E8170" w:rsidR="007E2C4C" w:rsidRPr="00E37429" w:rsidRDefault="007E2C4C" w:rsidP="00D82016">
      <w:pPr>
        <w:rPr>
          <w:rFonts w:ascii="Weekly Free Light" w:hAnsi="Weekly Free Light" w:cs="Arial"/>
          <w:sz w:val="24"/>
          <w:szCs w:val="24"/>
        </w:rPr>
      </w:pPr>
      <w:proofErr w:type="spellStart"/>
      <w:r w:rsidRPr="00E37429">
        <w:rPr>
          <w:rFonts w:ascii="Weekly Free Light" w:hAnsi="Weekly Free Light" w:cs="Arial"/>
          <w:sz w:val="24"/>
          <w:szCs w:val="24"/>
        </w:rPr>
        <w:t>Gestika</w:t>
      </w:r>
      <w:proofErr w:type="spellEnd"/>
      <w:r w:rsidRPr="00E37429">
        <w:rPr>
          <w:rFonts w:ascii="Weekly Free Light" w:hAnsi="Weekly Free Light" w:cs="Arial"/>
          <w:sz w:val="24"/>
          <w:szCs w:val="24"/>
        </w:rPr>
        <w:t xml:space="preserve"> – gestikulácia</w:t>
      </w:r>
    </w:p>
    <w:p w14:paraId="03333BE5" w14:textId="77777777" w:rsidR="00E37429" w:rsidRPr="00E37429" w:rsidRDefault="001A6AEC" w:rsidP="00212B06">
      <w:pPr>
        <w:shd w:val="clear" w:color="auto" w:fill="FFFFFF"/>
        <w:spacing w:after="0" w:line="400" w:lineRule="atLeast"/>
        <w:rPr>
          <w:rFonts w:ascii="Weekly Free Light" w:hAnsi="Weekly Free Light" w:cs="Arial"/>
          <w:color w:val="202122"/>
          <w:sz w:val="24"/>
          <w:szCs w:val="24"/>
        </w:rPr>
      </w:pPr>
      <w:r w:rsidRPr="00E37429">
        <w:rPr>
          <w:rFonts w:ascii="Weekly Free Light" w:hAnsi="Weekly Free Light" w:cs="Arial"/>
          <w:b/>
          <w:bCs/>
          <w:color w:val="202122"/>
          <w:sz w:val="24"/>
          <w:szCs w:val="24"/>
        </w:rPr>
        <w:lastRenderedPageBreak/>
        <w:t>Gestikulácia</w:t>
      </w:r>
      <w:r w:rsidRPr="00E37429">
        <w:rPr>
          <w:rFonts w:ascii="Calibri" w:hAnsi="Calibri" w:cs="Calibri"/>
          <w:color w:val="202122"/>
          <w:sz w:val="24"/>
          <w:szCs w:val="24"/>
        </w:rPr>
        <w:t> </w:t>
      </w:r>
      <w:r w:rsidRPr="00E37429">
        <w:rPr>
          <w:rFonts w:ascii="Weekly Free Light" w:hAnsi="Weekly Free Light" w:cs="Arial"/>
          <w:color w:val="202122"/>
          <w:sz w:val="24"/>
          <w:szCs w:val="24"/>
        </w:rPr>
        <w:t>je (z</w:t>
      </w:r>
      <w:r w:rsidRPr="00E37429">
        <w:rPr>
          <w:rFonts w:ascii="Calibri" w:hAnsi="Calibri" w:cs="Calibri"/>
          <w:color w:val="202122"/>
          <w:sz w:val="24"/>
          <w:szCs w:val="24"/>
        </w:rPr>
        <w:t> </w:t>
      </w:r>
      <w:hyperlink r:id="rId7" w:tooltip="Latinčina" w:history="1">
        <w:r w:rsidRPr="00E37429">
          <w:rPr>
            <w:rStyle w:val="Hypertextovprepojenie"/>
            <w:rFonts w:ascii="Weekly Free Light" w:hAnsi="Weekly Free Light" w:cs="Arial"/>
            <w:color w:val="0645AD"/>
            <w:sz w:val="24"/>
            <w:szCs w:val="24"/>
          </w:rPr>
          <w:t>lat</w:t>
        </w:r>
      </w:hyperlink>
      <w:r w:rsidRPr="00E37429">
        <w:rPr>
          <w:rFonts w:ascii="Weekly Free Light" w:hAnsi="Weekly Free Light" w:cs="Arial"/>
          <w:color w:val="202122"/>
          <w:sz w:val="24"/>
          <w:szCs w:val="24"/>
        </w:rPr>
        <w:t>. názvu</w:t>
      </w:r>
      <w:r w:rsidRPr="00E37429">
        <w:rPr>
          <w:rFonts w:ascii="Calibri" w:hAnsi="Calibri" w:cs="Calibri"/>
          <w:color w:val="202122"/>
          <w:sz w:val="24"/>
          <w:szCs w:val="24"/>
        </w:rPr>
        <w:t> </w:t>
      </w:r>
      <w:r w:rsidRPr="00E37429">
        <w:rPr>
          <w:rFonts w:ascii="Weekly Free Light" w:hAnsi="Weekly Free Light" w:cs="Arial"/>
          <w:i/>
          <w:iCs/>
          <w:color w:val="202122"/>
          <w:sz w:val="24"/>
          <w:szCs w:val="24"/>
        </w:rPr>
        <w:t>gest</w:t>
      </w:r>
      <w:r w:rsidRPr="00E37429">
        <w:rPr>
          <w:rFonts w:ascii="Calibri" w:hAnsi="Calibri" w:cs="Calibri"/>
          <w:color w:val="202122"/>
          <w:sz w:val="24"/>
          <w:szCs w:val="24"/>
        </w:rPr>
        <w:t> </w:t>
      </w:r>
      <w:r w:rsidRPr="00E37429">
        <w:rPr>
          <w:rFonts w:ascii="Weekly Free Light" w:hAnsi="Weekly Free Light" w:cs="Arial"/>
          <w:color w:val="202122"/>
          <w:sz w:val="24"/>
          <w:szCs w:val="24"/>
        </w:rPr>
        <w:t>– voľný, neúmyselný pohyb rukou, prípadne inou časťou tela)</w:t>
      </w:r>
      <w:r w:rsidRPr="00E37429">
        <w:rPr>
          <w:rFonts w:ascii="Weekly Free Light" w:hAnsi="Weekly Free Light" w:cs="Arial CE"/>
          <w:color w:val="009900"/>
          <w:sz w:val="24"/>
          <w:szCs w:val="24"/>
          <w:shd w:val="clear" w:color="auto" w:fill="FFFFFF"/>
        </w:rPr>
        <w:t xml:space="preserve"> </w:t>
      </w:r>
      <w:r w:rsidRPr="00E37429">
        <w:rPr>
          <w:rFonts w:ascii="Weekly Free Light" w:hAnsi="Weekly Free Light" w:cs="Arial CE"/>
          <w:sz w:val="24"/>
          <w:szCs w:val="24"/>
          <w:shd w:val="clear" w:color="auto" w:fill="FFFFFF"/>
        </w:rPr>
        <w:t>posunky, pohyby tela,</w:t>
      </w:r>
      <w:r w:rsidRPr="00E37429">
        <w:rPr>
          <w:rFonts w:ascii="Calibri" w:hAnsi="Calibri" w:cs="Calibri"/>
          <w:sz w:val="24"/>
          <w:szCs w:val="24"/>
          <w:shd w:val="clear" w:color="auto" w:fill="FFFFFF"/>
        </w:rPr>
        <w:t> </w:t>
      </w:r>
      <w:hyperlink r:id="rId8" w:history="1">
        <w:r w:rsidRPr="00E37429">
          <w:rPr>
            <w:rStyle w:val="Hypertextovprepojenie"/>
            <w:rFonts w:ascii="Weekly Free Light" w:hAnsi="Weekly Free Light" w:cs="Arial CE"/>
            <w:color w:val="auto"/>
            <w:sz w:val="24"/>
            <w:szCs w:val="24"/>
            <w:u w:val="none"/>
            <w:shd w:val="clear" w:color="auto" w:fill="FFFFFF"/>
          </w:rPr>
          <w:t>hlavne</w:t>
        </w:r>
      </w:hyperlink>
      <w:r w:rsidRPr="00E37429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E37429">
        <w:rPr>
          <w:rFonts w:ascii="Weekly Free Light" w:hAnsi="Weekly Free Light" w:cs="Arial CE"/>
          <w:sz w:val="24"/>
          <w:szCs w:val="24"/>
          <w:shd w:val="clear" w:color="auto" w:fill="FFFFFF"/>
        </w:rPr>
        <w:t>r</w:t>
      </w:r>
      <w:r w:rsidRPr="00E37429">
        <w:rPr>
          <w:rFonts w:ascii="Weekly Free Light" w:hAnsi="Weekly Free Light" w:cs="Weekly Free Light"/>
          <w:sz w:val="24"/>
          <w:szCs w:val="24"/>
          <w:shd w:val="clear" w:color="auto" w:fill="FFFFFF"/>
        </w:rPr>
        <w:t>ú</w:t>
      </w:r>
      <w:r w:rsidRPr="00E37429">
        <w:rPr>
          <w:rFonts w:ascii="Weekly Free Light" w:hAnsi="Weekly Free Light" w:cs="Arial CE"/>
          <w:sz w:val="24"/>
          <w:szCs w:val="24"/>
          <w:shd w:val="clear" w:color="auto" w:fill="FFFFFF"/>
        </w:rPr>
        <w:t>k, ktor</w:t>
      </w:r>
      <w:r w:rsidRPr="00E37429">
        <w:rPr>
          <w:rFonts w:ascii="Weekly Free Light" w:hAnsi="Weekly Free Light" w:cs="Weekly Free Light"/>
          <w:sz w:val="24"/>
          <w:szCs w:val="24"/>
          <w:shd w:val="clear" w:color="auto" w:fill="FFFFFF"/>
        </w:rPr>
        <w:t>ý</w:t>
      </w:r>
      <w:r w:rsidRPr="00E37429">
        <w:rPr>
          <w:rFonts w:ascii="Weekly Free Light" w:hAnsi="Weekly Free Light" w:cs="Arial CE"/>
          <w:sz w:val="24"/>
          <w:szCs w:val="24"/>
          <w:shd w:val="clear" w:color="auto" w:fill="FFFFFF"/>
        </w:rPr>
        <w:t>mi si</w:t>
      </w:r>
      <w:r w:rsidRPr="00E37429">
        <w:rPr>
          <w:rFonts w:ascii="Calibri" w:hAnsi="Calibri" w:cs="Calibri"/>
          <w:sz w:val="24"/>
          <w:szCs w:val="24"/>
          <w:shd w:val="clear" w:color="auto" w:fill="FFFFFF"/>
        </w:rPr>
        <w:t> </w:t>
      </w:r>
      <w:hyperlink r:id="rId9" w:history="1">
        <w:r w:rsidRPr="00E37429">
          <w:rPr>
            <w:rStyle w:val="Hypertextovprepojenie"/>
            <w:rFonts w:ascii="Weekly Free Light" w:hAnsi="Weekly Free Light" w:cs="Calibri"/>
            <w:color w:val="auto"/>
            <w:sz w:val="24"/>
            <w:szCs w:val="24"/>
            <w:u w:val="none"/>
            <w:shd w:val="clear" w:color="auto" w:fill="FFFFFF"/>
          </w:rPr>
          <w:t>č</w:t>
        </w:r>
        <w:r w:rsidRPr="00E37429">
          <w:rPr>
            <w:rStyle w:val="Hypertextovprepojenie"/>
            <w:rFonts w:ascii="Weekly Free Light" w:hAnsi="Weekly Free Light" w:cs="Arial CE"/>
            <w:color w:val="auto"/>
            <w:sz w:val="24"/>
            <w:szCs w:val="24"/>
            <w:u w:val="none"/>
            <w:shd w:val="clear" w:color="auto" w:fill="FFFFFF"/>
          </w:rPr>
          <w:t>lovek</w:t>
        </w:r>
      </w:hyperlink>
      <w:r w:rsidRPr="00E37429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E37429">
        <w:rPr>
          <w:rFonts w:ascii="Weekly Free Light" w:hAnsi="Weekly Free Light" w:cs="Arial CE"/>
          <w:sz w:val="24"/>
          <w:szCs w:val="24"/>
          <w:shd w:val="clear" w:color="auto" w:fill="FFFFFF"/>
        </w:rPr>
        <w:t>pom</w:t>
      </w:r>
      <w:r w:rsidRPr="00E37429">
        <w:rPr>
          <w:rFonts w:ascii="Weekly Free Light" w:hAnsi="Weekly Free Light" w:cs="Weekly Free Light"/>
          <w:sz w:val="24"/>
          <w:szCs w:val="24"/>
          <w:shd w:val="clear" w:color="auto" w:fill="FFFFFF"/>
        </w:rPr>
        <w:t>á</w:t>
      </w:r>
      <w:r w:rsidRPr="00E37429">
        <w:rPr>
          <w:rFonts w:ascii="Weekly Free Light" w:hAnsi="Weekly Free Light" w:cs="Arial CE"/>
          <w:sz w:val="24"/>
          <w:szCs w:val="24"/>
          <w:shd w:val="clear" w:color="auto" w:fill="FFFFFF"/>
        </w:rPr>
        <w:t>ha</w:t>
      </w:r>
      <w:r w:rsidRPr="00E37429">
        <w:rPr>
          <w:rFonts w:ascii="Calibri" w:hAnsi="Calibri" w:cs="Calibri"/>
          <w:sz w:val="24"/>
          <w:szCs w:val="24"/>
          <w:shd w:val="clear" w:color="auto" w:fill="FFFFFF"/>
        </w:rPr>
        <w:t> </w:t>
      </w:r>
      <w:hyperlink r:id="rId10" w:history="1">
        <w:r w:rsidRPr="00E37429">
          <w:rPr>
            <w:rStyle w:val="Hypertextovprepojenie"/>
            <w:rFonts w:ascii="Weekly Free Light" w:hAnsi="Weekly Free Light" w:cs="Arial CE"/>
            <w:color w:val="auto"/>
            <w:sz w:val="24"/>
            <w:szCs w:val="24"/>
            <w:u w:val="none"/>
            <w:shd w:val="clear" w:color="auto" w:fill="FFFFFF"/>
          </w:rPr>
          <w:t>pri</w:t>
        </w:r>
      </w:hyperlink>
      <w:r w:rsidRPr="00E37429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E37429">
        <w:rPr>
          <w:rFonts w:ascii="Weekly Free Light" w:hAnsi="Weekly Free Light" w:cs="Arial CE"/>
          <w:sz w:val="24"/>
          <w:szCs w:val="24"/>
          <w:shd w:val="clear" w:color="auto" w:fill="FFFFFF"/>
        </w:rPr>
        <w:t>hovoren</w:t>
      </w:r>
      <w:r w:rsidRPr="00E37429">
        <w:rPr>
          <w:rFonts w:ascii="Weekly Free Light" w:hAnsi="Weekly Free Light" w:cs="Weekly Free Light"/>
          <w:sz w:val="24"/>
          <w:szCs w:val="24"/>
          <w:shd w:val="clear" w:color="auto" w:fill="FFFFFF"/>
        </w:rPr>
        <w:t>í</w:t>
      </w:r>
      <w:r w:rsidRPr="00E37429">
        <w:rPr>
          <w:rFonts w:ascii="Weekly Free Light" w:hAnsi="Weekly Free Light" w:cs="Arial CE"/>
          <w:color w:val="009900"/>
          <w:sz w:val="24"/>
          <w:szCs w:val="24"/>
          <w:shd w:val="clear" w:color="auto" w:fill="FFFFFF"/>
        </w:rPr>
        <w:t>;</w:t>
      </w:r>
      <w:r w:rsidRPr="00E37429">
        <w:rPr>
          <w:rFonts w:ascii="Weekly Free Light" w:hAnsi="Weekly Free Light" w:cs="Arial"/>
          <w:color w:val="202122"/>
          <w:sz w:val="24"/>
          <w:szCs w:val="24"/>
        </w:rPr>
        <w:t xml:space="preserve"> je to druh neverbálnej komunikácie, založený na používaní</w:t>
      </w:r>
      <w:r w:rsidRPr="00E37429">
        <w:rPr>
          <w:rFonts w:ascii="Calibri" w:hAnsi="Calibri" w:cs="Calibri"/>
          <w:color w:val="202122"/>
          <w:sz w:val="24"/>
          <w:szCs w:val="24"/>
        </w:rPr>
        <w:t> </w:t>
      </w:r>
      <w:r w:rsidRPr="00E37429">
        <w:rPr>
          <w:rFonts w:ascii="Weekly Free Light" w:hAnsi="Weekly Free Light" w:cs="Arial"/>
          <w:color w:val="202122"/>
          <w:sz w:val="24"/>
          <w:szCs w:val="24"/>
        </w:rPr>
        <w:t xml:space="preserve">gest. </w:t>
      </w:r>
    </w:p>
    <w:p w14:paraId="5F8D637B" w14:textId="7794DFBB" w:rsidR="00E37429" w:rsidRPr="00E37429" w:rsidRDefault="00E37429" w:rsidP="00E37429">
      <w:pPr>
        <w:pStyle w:val="Normlnywebov"/>
        <w:shd w:val="clear" w:color="auto" w:fill="FFFFFF"/>
        <w:spacing w:before="120" w:beforeAutospacing="0" w:after="120" w:afterAutospacing="0"/>
        <w:rPr>
          <w:rFonts w:ascii="Weekly Free Light" w:hAnsi="Weekly Free Light" w:cs="Arial"/>
          <w:color w:val="202122"/>
        </w:rPr>
      </w:pPr>
      <w:r w:rsidRPr="00E37429">
        <w:rPr>
          <w:rFonts w:ascii="Weekly Free Light" w:hAnsi="Weekly Free Light" w:cs="Arial"/>
          <w:color w:val="202122"/>
        </w:rPr>
        <w:t>Gestikulácia sa využíva aj v herectve. Človek využíva od 150 – 5 000 gestikulačných prvkov. Gestikulácia využíva 2 skupiny gest:</w:t>
      </w:r>
    </w:p>
    <w:p w14:paraId="4E2E603A" w14:textId="77777777" w:rsidR="00E37429" w:rsidRPr="00E37429" w:rsidRDefault="00E37429" w:rsidP="00E37429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rPr>
          <w:rFonts w:ascii="Weekly Free Light" w:hAnsi="Weekly Free Light" w:cs="Arial"/>
          <w:color w:val="202122"/>
          <w:sz w:val="24"/>
          <w:szCs w:val="24"/>
        </w:rPr>
      </w:pPr>
      <w:r w:rsidRPr="00E37429">
        <w:rPr>
          <w:rFonts w:ascii="Weekly Free Light" w:hAnsi="Weekly Free Light" w:cs="Arial"/>
          <w:color w:val="202122"/>
          <w:sz w:val="24"/>
          <w:szCs w:val="24"/>
        </w:rPr>
        <w:t>vrodené</w:t>
      </w:r>
    </w:p>
    <w:p w14:paraId="642E69EF" w14:textId="77777777" w:rsidR="00E37429" w:rsidRPr="00E37429" w:rsidRDefault="00E37429" w:rsidP="00E37429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rPr>
          <w:rFonts w:ascii="Weekly Free Light" w:hAnsi="Weekly Free Light" w:cs="Arial"/>
          <w:color w:val="202122"/>
          <w:sz w:val="24"/>
          <w:szCs w:val="24"/>
        </w:rPr>
      </w:pPr>
      <w:r w:rsidRPr="00E37429">
        <w:rPr>
          <w:rFonts w:ascii="Weekly Free Light" w:hAnsi="Weekly Free Light" w:cs="Arial"/>
          <w:color w:val="202122"/>
          <w:sz w:val="24"/>
          <w:szCs w:val="24"/>
        </w:rPr>
        <w:t>získané</w:t>
      </w:r>
    </w:p>
    <w:p w14:paraId="63A2DFFF" w14:textId="77777777" w:rsidR="00E37429" w:rsidRPr="00E37429" w:rsidRDefault="00E37429" w:rsidP="00E37429">
      <w:pPr>
        <w:numPr>
          <w:ilvl w:val="1"/>
          <w:numId w:val="21"/>
        </w:numPr>
        <w:shd w:val="clear" w:color="auto" w:fill="FFFFFF"/>
        <w:spacing w:before="100" w:beforeAutospacing="1" w:after="24" w:line="240" w:lineRule="auto"/>
        <w:rPr>
          <w:rFonts w:ascii="Weekly Free Light" w:hAnsi="Weekly Free Light" w:cs="Arial"/>
          <w:color w:val="202122"/>
          <w:sz w:val="24"/>
          <w:szCs w:val="24"/>
        </w:rPr>
      </w:pPr>
      <w:r w:rsidRPr="00E37429">
        <w:rPr>
          <w:rFonts w:ascii="Weekly Free Light" w:hAnsi="Weekly Free Light" w:cs="Arial"/>
          <w:color w:val="202122"/>
          <w:sz w:val="24"/>
          <w:szCs w:val="24"/>
        </w:rPr>
        <w:t>získane nevedomky – v rámci spoločnosti, v ktorej sa jedinec pohybuje</w:t>
      </w:r>
    </w:p>
    <w:p w14:paraId="7A78223C" w14:textId="77777777" w:rsidR="00E37429" w:rsidRPr="00E37429" w:rsidRDefault="00E37429" w:rsidP="00E37429">
      <w:pPr>
        <w:numPr>
          <w:ilvl w:val="1"/>
          <w:numId w:val="21"/>
        </w:numPr>
        <w:shd w:val="clear" w:color="auto" w:fill="FFFFFF"/>
        <w:spacing w:before="100" w:beforeAutospacing="1" w:after="24" w:line="240" w:lineRule="auto"/>
        <w:rPr>
          <w:rFonts w:ascii="Weekly Free Light" w:hAnsi="Weekly Free Light" w:cs="Arial"/>
          <w:color w:val="202122"/>
          <w:sz w:val="24"/>
          <w:szCs w:val="24"/>
        </w:rPr>
      </w:pPr>
      <w:r w:rsidRPr="00E37429">
        <w:rPr>
          <w:rFonts w:ascii="Weekly Free Light" w:hAnsi="Weekly Free Light" w:cs="Arial"/>
          <w:color w:val="202122"/>
          <w:sz w:val="24"/>
          <w:szCs w:val="24"/>
        </w:rPr>
        <w:t>uvedomelé – ovplyvnené vzormi, od ktorých preberá jedinec gestá odpozorovaním</w:t>
      </w:r>
    </w:p>
    <w:p w14:paraId="74BBD97A" w14:textId="170BAE77" w:rsidR="00983268" w:rsidRPr="00983268" w:rsidRDefault="00983268" w:rsidP="00983268">
      <w:pPr>
        <w:shd w:val="clear" w:color="auto" w:fill="FFFFFF"/>
        <w:spacing w:after="150" w:line="240" w:lineRule="auto"/>
        <w:jc w:val="both"/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</w:pP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Z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h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ľ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adiska typológie sú </w:t>
      </w:r>
      <w:r w:rsidR="00E37429" w:rsidRPr="00E37429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teda 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známe gestá mimovo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ľ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né, neuvedomené</w:t>
      </w:r>
      <w:r w:rsidR="00E37429" w:rsidRPr="00E37429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a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="00E37429" w:rsidRPr="00E37429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úmyselné, uvedome</w:t>
      </w:r>
      <w:r w:rsidR="00E37429" w:rsidRPr="00E37429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lé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. V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prvom pr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í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pade ide o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gest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á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viac-menej geneticky dan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é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, v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druhom pr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í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pade o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odpozorovan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é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, resp. nau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ené (nacvi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ené). Re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ník musí pri prejave ma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ť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na zreteli i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to, 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ž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e gestikul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á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cia sa vyzna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uje dobrou vidite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ľ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nos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ť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ou a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itate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ľ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nos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ť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ou, preto by mala pôsobi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ť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decentne a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ú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sporne.</w:t>
      </w:r>
    </w:p>
    <w:p w14:paraId="65931355" w14:textId="77777777" w:rsidR="00983268" w:rsidRPr="00983268" w:rsidRDefault="00983268" w:rsidP="00983268">
      <w:pPr>
        <w:shd w:val="clear" w:color="auto" w:fill="FFFFFF"/>
        <w:spacing w:after="150" w:line="240" w:lineRule="auto"/>
        <w:jc w:val="both"/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</w:pP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Obidve okolnosti navzájom súvisia a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ich re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š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pektovanie by malo vies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ť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re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níka k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ú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spornosti gest, preto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ž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e ide o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ist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ý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druh afektu, ktor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ý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p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ô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sob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í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najm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ä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v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prejavoch prv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é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ho typu (v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š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eobecn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é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, vecn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é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, odborno-n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á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u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né) vo vä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šine prípadov rušivo.</w:t>
      </w:r>
    </w:p>
    <w:p w14:paraId="56598104" w14:textId="2629492F" w:rsidR="00983268" w:rsidRPr="00983268" w:rsidRDefault="00983268" w:rsidP="00983268">
      <w:pPr>
        <w:shd w:val="clear" w:color="auto" w:fill="FFFFFF"/>
        <w:spacing w:after="150" w:line="240" w:lineRule="auto"/>
        <w:jc w:val="both"/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</w:pP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Pri gestikulácii by mali dominova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ť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predovšetkým genetické danosti gestikula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nej aktivity re</w:t>
      </w:r>
      <w:r w:rsidRPr="00983268">
        <w:rPr>
          <w:rFonts w:ascii="Weekly Free Light" w:eastAsia="Times New Roman" w:hAnsi="Weekly Free Light" w:cs="Calibri"/>
          <w:color w:val="333333"/>
          <w:sz w:val="24"/>
          <w:szCs w:val="24"/>
          <w:lang w:eastAsia="sk-SK"/>
        </w:rPr>
        <w:t>č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níka determinované typom temperamentu a</w:t>
      </w:r>
      <w:r w:rsidRPr="00983268">
        <w:rPr>
          <w:rFonts w:ascii="Calibri" w:eastAsia="Times New Roman" w:hAnsi="Calibri" w:cs="Calibri"/>
          <w:color w:val="333333"/>
          <w:sz w:val="24"/>
          <w:szCs w:val="24"/>
          <w:lang w:eastAsia="sk-SK"/>
        </w:rPr>
        <w:t> 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korigovan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é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 xml:space="preserve"> racion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á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lnou zlo</w:t>
      </w:r>
      <w:r w:rsidRPr="00983268">
        <w:rPr>
          <w:rFonts w:ascii="Weekly Free Light" w:eastAsia="Times New Roman" w:hAnsi="Weekly Free Light" w:cs="Weekly Free Light"/>
          <w:color w:val="333333"/>
          <w:sz w:val="24"/>
          <w:szCs w:val="24"/>
          <w:lang w:eastAsia="sk-SK"/>
        </w:rPr>
        <w:t>ž</w:t>
      </w:r>
      <w:r w:rsidRPr="00983268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kou vedomia</w:t>
      </w:r>
      <w:r w:rsidR="00E37429" w:rsidRPr="00E37429">
        <w:rPr>
          <w:rFonts w:ascii="Weekly Free Light" w:eastAsia="Times New Roman" w:hAnsi="Weekly Free Light" w:cs="Open Sans"/>
          <w:color w:val="333333"/>
          <w:sz w:val="24"/>
          <w:szCs w:val="24"/>
          <w:lang w:eastAsia="sk-SK"/>
        </w:rPr>
        <w:t>.</w:t>
      </w:r>
    </w:p>
    <w:p w14:paraId="3E13DDB9" w14:textId="77777777" w:rsidR="001A6AEC" w:rsidRPr="00E37429" w:rsidRDefault="001A6AEC" w:rsidP="001A6AEC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Weekly Free Light" w:hAnsi="Weekly Free Light" w:cs="Open Sans"/>
          <w:color w:val="333333"/>
        </w:rPr>
      </w:pPr>
      <w:r w:rsidRPr="00E37429">
        <w:rPr>
          <w:rFonts w:ascii="Weekly Free Light" w:hAnsi="Weekly Free Light" w:cs="Open Sans"/>
          <w:color w:val="333333"/>
        </w:rPr>
        <w:t>Zlozvyky v tejto oblasti sú v porovnaní s mimickými ešte závažnejšie. Má to nieko</w:t>
      </w:r>
      <w:r w:rsidRPr="00E37429">
        <w:rPr>
          <w:rFonts w:ascii="Weekly Free Light" w:hAnsi="Weekly Free Light" w:cs="Calibri"/>
          <w:color w:val="333333"/>
        </w:rPr>
        <w:t>ľ</w:t>
      </w:r>
      <w:r w:rsidRPr="00E37429">
        <w:rPr>
          <w:rFonts w:ascii="Weekly Free Light" w:hAnsi="Weekly Free Light" w:cs="Open Sans"/>
          <w:color w:val="333333"/>
        </w:rPr>
        <w:t>ko prí</w:t>
      </w:r>
      <w:r w:rsidRPr="00E37429">
        <w:rPr>
          <w:rFonts w:ascii="Weekly Free Light" w:hAnsi="Weekly Free Light" w:cs="Calibri"/>
          <w:color w:val="333333"/>
        </w:rPr>
        <w:t>č</w:t>
      </w:r>
      <w:r w:rsidRPr="00E37429">
        <w:rPr>
          <w:rFonts w:ascii="Weekly Free Light" w:hAnsi="Weekly Free Light" w:cs="Open Sans"/>
          <w:color w:val="333333"/>
        </w:rPr>
        <w:t>in. Sú vidite</w:t>
      </w:r>
      <w:r w:rsidRPr="00E37429">
        <w:rPr>
          <w:rFonts w:ascii="Weekly Free Light" w:hAnsi="Weekly Free Light" w:cs="Calibri"/>
          <w:color w:val="333333"/>
        </w:rPr>
        <w:t>ľ</w:t>
      </w:r>
      <w:r w:rsidRPr="00E37429">
        <w:rPr>
          <w:rFonts w:ascii="Weekly Free Light" w:hAnsi="Weekly Free Light" w:cs="Open Sans"/>
          <w:color w:val="333333"/>
        </w:rPr>
        <w:t xml:space="preserve">nejšie, vyskytujú sa </w:t>
      </w:r>
      <w:r w:rsidRPr="00E37429">
        <w:rPr>
          <w:rFonts w:ascii="Weekly Free Light" w:hAnsi="Weekly Free Light" w:cs="Calibri"/>
          <w:color w:val="333333"/>
        </w:rPr>
        <w:t>č</w:t>
      </w:r>
      <w:r w:rsidRPr="00E37429">
        <w:rPr>
          <w:rFonts w:ascii="Weekly Free Light" w:hAnsi="Weekly Free Light" w:cs="Open Sans"/>
          <w:color w:val="333333"/>
        </w:rPr>
        <w:t>astejšie a majú ove</w:t>
      </w:r>
      <w:r w:rsidRPr="00E37429">
        <w:rPr>
          <w:rFonts w:ascii="Weekly Free Light" w:hAnsi="Weekly Free Light" w:cs="Calibri"/>
          <w:color w:val="333333"/>
        </w:rPr>
        <w:t>ľ</w:t>
      </w:r>
      <w:r w:rsidRPr="00E37429">
        <w:rPr>
          <w:rFonts w:ascii="Weekly Free Light" w:hAnsi="Weekly Free Light" w:cs="Open Sans"/>
          <w:color w:val="333333"/>
        </w:rPr>
        <w:t>a širší rozsah.</w:t>
      </w:r>
    </w:p>
    <w:p w14:paraId="1B2DDF7F" w14:textId="77777777" w:rsidR="001A6AEC" w:rsidRPr="00E37429" w:rsidRDefault="001A6AEC" w:rsidP="001A6AEC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Weekly Free Light" w:hAnsi="Weekly Free Light" w:cs="Open Sans"/>
          <w:color w:val="333333"/>
        </w:rPr>
      </w:pPr>
      <w:r w:rsidRPr="00E37429">
        <w:rPr>
          <w:rFonts w:ascii="Weekly Free Light" w:hAnsi="Weekly Free Light" w:cs="Open Sans"/>
          <w:color w:val="333333"/>
        </w:rPr>
        <w:t>Z ve</w:t>
      </w:r>
      <w:r w:rsidRPr="00E37429">
        <w:rPr>
          <w:rFonts w:ascii="Weekly Free Light" w:hAnsi="Weekly Free Light" w:cs="Calibri"/>
          <w:color w:val="333333"/>
        </w:rPr>
        <w:t>ľ</w:t>
      </w:r>
      <w:r w:rsidRPr="00E37429">
        <w:rPr>
          <w:rFonts w:ascii="Weekly Free Light" w:hAnsi="Weekly Free Light" w:cs="Open Sans"/>
          <w:color w:val="333333"/>
        </w:rPr>
        <w:t>kého po</w:t>
      </w:r>
      <w:r w:rsidRPr="00E37429">
        <w:rPr>
          <w:rFonts w:ascii="Weekly Free Light" w:hAnsi="Weekly Free Light" w:cs="Calibri"/>
          <w:color w:val="333333"/>
        </w:rPr>
        <w:t>č</w:t>
      </w:r>
      <w:r w:rsidRPr="00E37429">
        <w:rPr>
          <w:rFonts w:ascii="Weekly Free Light" w:hAnsi="Weekly Free Light" w:cs="Open Sans"/>
          <w:color w:val="333333"/>
        </w:rPr>
        <w:t>tu individuálnych zlozvykov možno zovšeobecni</w:t>
      </w:r>
      <w:r w:rsidRPr="00E37429">
        <w:rPr>
          <w:rFonts w:ascii="Weekly Free Light" w:hAnsi="Weekly Free Light" w:cs="Calibri"/>
          <w:color w:val="333333"/>
        </w:rPr>
        <w:t>ť</w:t>
      </w:r>
      <w:r w:rsidRPr="00E37429">
        <w:rPr>
          <w:rFonts w:ascii="Weekly Free Light" w:hAnsi="Weekly Free Light" w:cs="Open Sans"/>
          <w:color w:val="333333"/>
        </w:rPr>
        <w:t xml:space="preserve"> najmä nasledujúce:</w:t>
      </w:r>
    </w:p>
    <w:p w14:paraId="49E3C415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mechanické a stereotypné pohyby pravou rukou,</w:t>
      </w:r>
    </w:p>
    <w:p w14:paraId="41E63544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sekanie dla</w:t>
      </w:r>
      <w:r w:rsidRPr="00E37429">
        <w:rPr>
          <w:rFonts w:ascii="Weekly Free Light" w:hAnsi="Weekly Free Light" w:cs="Calibri"/>
          <w:color w:val="333333"/>
          <w:sz w:val="24"/>
          <w:szCs w:val="24"/>
        </w:rPr>
        <w:t>ň</w:t>
      </w:r>
      <w:r w:rsidRPr="00E37429">
        <w:rPr>
          <w:rFonts w:ascii="Weekly Free Light" w:hAnsi="Weekly Free Light" w:cs="Open Sans"/>
          <w:color w:val="333333"/>
          <w:sz w:val="24"/>
          <w:szCs w:val="24"/>
        </w:rPr>
        <w:t>ou do prázdna,</w:t>
      </w:r>
    </w:p>
    <w:p w14:paraId="3796512A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Calibri"/>
          <w:color w:val="333333"/>
          <w:sz w:val="24"/>
          <w:szCs w:val="24"/>
        </w:rPr>
        <w:t>č</w:t>
      </w:r>
      <w:r w:rsidRPr="00E37429">
        <w:rPr>
          <w:rFonts w:ascii="Weekly Free Light" w:hAnsi="Weekly Free Light" w:cs="Open Sans"/>
          <w:color w:val="333333"/>
          <w:sz w:val="24"/>
          <w:szCs w:val="24"/>
        </w:rPr>
        <w:t>asté dvíhanie ukazováka,</w:t>
      </w:r>
    </w:p>
    <w:p w14:paraId="1CB47B79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búchanie do stola,</w:t>
      </w:r>
    </w:p>
    <w:p w14:paraId="52F181CF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mechanické otá</w:t>
      </w:r>
      <w:r w:rsidRPr="00E37429">
        <w:rPr>
          <w:rFonts w:ascii="Weekly Free Light" w:hAnsi="Weekly Free Light" w:cs="Calibri"/>
          <w:color w:val="333333"/>
          <w:sz w:val="24"/>
          <w:szCs w:val="24"/>
        </w:rPr>
        <w:t>č</w:t>
      </w:r>
      <w:r w:rsidRPr="00E37429">
        <w:rPr>
          <w:rFonts w:ascii="Weekly Free Light" w:hAnsi="Weekly Free Light" w:cs="Open Sans"/>
          <w:color w:val="333333"/>
          <w:sz w:val="24"/>
          <w:szCs w:val="24"/>
        </w:rPr>
        <w:t>anie dlane smerom hore a dole,</w:t>
      </w:r>
    </w:p>
    <w:p w14:paraId="160DCC86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poklepkávanie prstami o stôl (re</w:t>
      </w:r>
      <w:r w:rsidRPr="00E37429">
        <w:rPr>
          <w:rFonts w:ascii="Weekly Free Light" w:hAnsi="Weekly Free Light" w:cs="Calibri"/>
          <w:color w:val="333333"/>
          <w:sz w:val="24"/>
          <w:szCs w:val="24"/>
        </w:rPr>
        <w:t>č</w:t>
      </w:r>
      <w:r w:rsidRPr="00E37429">
        <w:rPr>
          <w:rFonts w:ascii="Weekly Free Light" w:hAnsi="Weekly Free Light" w:cs="Open Sans"/>
          <w:color w:val="333333"/>
          <w:sz w:val="24"/>
          <w:szCs w:val="24"/>
        </w:rPr>
        <w:t>nícky pult),</w:t>
      </w:r>
    </w:p>
    <w:p w14:paraId="2A6C00DB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nápadné pohyby prstami (vytváranie rôznych prstových figúr, resp. lúskanie),</w:t>
      </w:r>
    </w:p>
    <w:p w14:paraId="0C6992AD" w14:textId="77777777" w:rsidR="001A6AEC" w:rsidRPr="00E37429" w:rsidRDefault="001A6AEC" w:rsidP="001A6A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otá</w:t>
      </w:r>
      <w:r w:rsidRPr="00E37429">
        <w:rPr>
          <w:rFonts w:ascii="Weekly Free Light" w:hAnsi="Weekly Free Light" w:cs="Calibri"/>
          <w:color w:val="333333"/>
          <w:sz w:val="24"/>
          <w:szCs w:val="24"/>
        </w:rPr>
        <w:t>č</w:t>
      </w:r>
      <w:r w:rsidRPr="00E37429">
        <w:rPr>
          <w:rFonts w:ascii="Weekly Free Light" w:hAnsi="Weekly Free Light" w:cs="Open Sans"/>
          <w:color w:val="333333"/>
          <w:sz w:val="24"/>
          <w:szCs w:val="24"/>
        </w:rPr>
        <w:t>anie prste</w:t>
      </w:r>
      <w:r w:rsidRPr="00E37429">
        <w:rPr>
          <w:rFonts w:ascii="Weekly Free Light" w:hAnsi="Weekly Free Light" w:cs="Calibri"/>
          <w:color w:val="333333"/>
          <w:sz w:val="24"/>
          <w:szCs w:val="24"/>
        </w:rPr>
        <w:t>ň</w:t>
      </w:r>
      <w:r w:rsidRPr="00E37429">
        <w:rPr>
          <w:rFonts w:ascii="Weekly Free Light" w:hAnsi="Weekly Free Light" w:cs="Open Sans"/>
          <w:color w:val="333333"/>
          <w:sz w:val="24"/>
          <w:szCs w:val="24"/>
        </w:rPr>
        <w:t>a.</w:t>
      </w:r>
    </w:p>
    <w:p w14:paraId="492CA467" w14:textId="77777777" w:rsidR="001A6AEC" w:rsidRPr="00E37429" w:rsidRDefault="001A6AEC" w:rsidP="001A6AEC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Weekly Free Light" w:hAnsi="Weekly Free Light" w:cs="Open Sans"/>
          <w:color w:val="333333"/>
        </w:rPr>
      </w:pPr>
      <w:r w:rsidRPr="00E37429">
        <w:rPr>
          <w:rFonts w:ascii="Weekly Free Light" w:hAnsi="Weekly Free Light" w:cs="Open Sans"/>
          <w:color w:val="333333"/>
        </w:rPr>
        <w:lastRenderedPageBreak/>
        <w:t xml:space="preserve">Spomínané zlozvyky zasahujú i do oblasti </w:t>
      </w:r>
      <w:proofErr w:type="spellStart"/>
      <w:r w:rsidRPr="00E37429">
        <w:rPr>
          <w:rFonts w:ascii="Weekly Free Light" w:hAnsi="Weekly Free Light" w:cs="Open Sans"/>
          <w:color w:val="333333"/>
        </w:rPr>
        <w:t>kineziky</w:t>
      </w:r>
      <w:proofErr w:type="spellEnd"/>
      <w:r w:rsidRPr="00E37429">
        <w:rPr>
          <w:rFonts w:ascii="Weekly Free Light" w:hAnsi="Weekly Free Light" w:cs="Open Sans"/>
          <w:color w:val="333333"/>
        </w:rPr>
        <w:t xml:space="preserve"> (pohyb tela alebo jeho </w:t>
      </w:r>
      <w:r w:rsidRPr="00E37429">
        <w:rPr>
          <w:rFonts w:ascii="Weekly Free Light" w:hAnsi="Weekly Free Light" w:cs="Calibri"/>
          <w:color w:val="333333"/>
        </w:rPr>
        <w:t>č</w:t>
      </w:r>
      <w:r w:rsidRPr="00E37429">
        <w:rPr>
          <w:rFonts w:ascii="Weekly Free Light" w:hAnsi="Weekly Free Light" w:cs="Open Sans"/>
          <w:color w:val="333333"/>
        </w:rPr>
        <w:t>astí), preto sa v praktickej rétorike ukazuje vhodné používa</w:t>
      </w:r>
      <w:r w:rsidRPr="00E37429">
        <w:rPr>
          <w:rFonts w:ascii="Weekly Free Light" w:hAnsi="Weekly Free Light" w:cs="Calibri"/>
          <w:color w:val="333333"/>
        </w:rPr>
        <w:t>ť</w:t>
      </w:r>
      <w:r w:rsidRPr="00E37429">
        <w:rPr>
          <w:rFonts w:ascii="Weekly Free Light" w:hAnsi="Weekly Free Light" w:cs="Open Sans"/>
          <w:color w:val="333333"/>
        </w:rPr>
        <w:t xml:space="preserve"> v tejto súvislosti i</w:t>
      </w:r>
      <w:r w:rsidRPr="00E37429">
        <w:rPr>
          <w:rFonts w:ascii="Calibri" w:hAnsi="Calibri" w:cs="Calibri"/>
          <w:color w:val="333333"/>
        </w:rPr>
        <w:t> </w:t>
      </w:r>
      <w:r w:rsidRPr="00E37429">
        <w:rPr>
          <w:rFonts w:ascii="Weekly Free Light" w:hAnsi="Weekly Free Light" w:cs="Open Sans"/>
          <w:color w:val="333333"/>
        </w:rPr>
        <w:t>termín gestikula</w:t>
      </w:r>
      <w:r w:rsidRPr="00E37429">
        <w:rPr>
          <w:rFonts w:ascii="Weekly Free Light" w:hAnsi="Weekly Free Light" w:cs="Calibri"/>
          <w:color w:val="333333"/>
        </w:rPr>
        <w:t>č</w:t>
      </w:r>
      <w:r w:rsidRPr="00E37429">
        <w:rPr>
          <w:rFonts w:ascii="Weekly Free Light" w:hAnsi="Weekly Free Light" w:cs="Open Sans"/>
          <w:color w:val="333333"/>
        </w:rPr>
        <w:t>no-</w:t>
      </w:r>
      <w:proofErr w:type="spellStart"/>
      <w:r w:rsidRPr="00E37429">
        <w:rPr>
          <w:rFonts w:ascii="Weekly Free Light" w:hAnsi="Weekly Free Light" w:cs="Open Sans"/>
          <w:color w:val="333333"/>
        </w:rPr>
        <w:t>kinezické</w:t>
      </w:r>
      <w:proofErr w:type="spellEnd"/>
      <w:r w:rsidRPr="00E37429">
        <w:rPr>
          <w:rFonts w:ascii="Weekly Free Light" w:hAnsi="Weekly Free Light" w:cs="Open Sans"/>
          <w:color w:val="333333"/>
        </w:rPr>
        <w:t xml:space="preserve"> zlozvyky. Podobne ako predchádzajúce, majú tiež výrazne individuálny charakter, ale i tu existuje zna</w:t>
      </w:r>
      <w:r w:rsidRPr="00E37429">
        <w:rPr>
          <w:rFonts w:ascii="Weekly Free Light" w:hAnsi="Weekly Free Light" w:cs="Calibri"/>
          <w:color w:val="333333"/>
        </w:rPr>
        <w:t>č</w:t>
      </w:r>
      <w:r w:rsidRPr="00E37429">
        <w:rPr>
          <w:rFonts w:ascii="Weekly Free Light" w:hAnsi="Weekly Free Light" w:cs="Open Sans"/>
          <w:color w:val="333333"/>
        </w:rPr>
        <w:t>ná miera zovšeobecnenia.</w:t>
      </w:r>
    </w:p>
    <w:p w14:paraId="50ABEE0A" w14:textId="77777777" w:rsidR="001A6AEC" w:rsidRPr="00E37429" w:rsidRDefault="001A6AEC" w:rsidP="001A6AEC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Weekly Free Light" w:hAnsi="Weekly Free Light" w:cs="Open Sans"/>
          <w:color w:val="333333"/>
        </w:rPr>
      </w:pPr>
      <w:r w:rsidRPr="00E37429">
        <w:rPr>
          <w:rFonts w:ascii="Weekly Free Light" w:hAnsi="Weekly Free Light" w:cs="Open Sans"/>
          <w:color w:val="333333"/>
        </w:rPr>
        <w:t>Medzi najvšeobecnejšie zlozvyky patria najmä nasledujúce:</w:t>
      </w:r>
    </w:p>
    <w:p w14:paraId="6ED7E1AD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hladenie fúzov, brady, krku,</w:t>
      </w:r>
    </w:p>
    <w:p w14:paraId="6AF9A733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škrabanie jednej ruky druhou,</w:t>
      </w:r>
    </w:p>
    <w:p w14:paraId="06904B63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nervózne škrabanie hlavy,</w:t>
      </w:r>
    </w:p>
    <w:p w14:paraId="68A8D22E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podopieranie hlavy rukou,</w:t>
      </w:r>
    </w:p>
    <w:p w14:paraId="2F9417E9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rozopínanie a zapínanie saka (svetra),</w:t>
      </w:r>
    </w:p>
    <w:p w14:paraId="5F662062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úprava vlasov,</w:t>
      </w:r>
    </w:p>
    <w:p w14:paraId="6BF5282A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upravovanie kravaty,</w:t>
      </w:r>
    </w:p>
    <w:p w14:paraId="3712C7EC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hranie sa s retiazkou na krku,</w:t>
      </w:r>
    </w:p>
    <w:p w14:paraId="668C7B87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Calibri"/>
          <w:color w:val="333333"/>
          <w:sz w:val="24"/>
          <w:szCs w:val="24"/>
        </w:rPr>
        <w:t>ť</w:t>
      </w:r>
      <w:r w:rsidRPr="00E37429">
        <w:rPr>
          <w:rFonts w:ascii="Weekly Free Light" w:hAnsi="Weekly Free Light" w:cs="Open Sans"/>
          <w:color w:val="333333"/>
          <w:sz w:val="24"/>
          <w:szCs w:val="24"/>
        </w:rPr>
        <w:t>ukanie nohou do podlahy,</w:t>
      </w:r>
    </w:p>
    <w:p w14:paraId="366BDF3B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držanie palcov za vestou,</w:t>
      </w:r>
    </w:p>
    <w:p w14:paraId="635FB791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ruky vo vreckách,</w:t>
      </w:r>
    </w:p>
    <w:p w14:paraId="6A122D69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skrížené ruky alebo ruky vbok,</w:t>
      </w:r>
    </w:p>
    <w:p w14:paraId="5664F906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zasúvanie prstov za golier,</w:t>
      </w:r>
    </w:p>
    <w:p w14:paraId="7AB239E3" w14:textId="77777777" w:rsidR="001A6AEC" w:rsidRPr="00E37429" w:rsidRDefault="001A6AEC" w:rsidP="001A6A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Weekly Free Light" w:hAnsi="Weekly Free Light" w:cs="Open Sans"/>
          <w:color w:val="333333"/>
          <w:sz w:val="24"/>
          <w:szCs w:val="24"/>
        </w:rPr>
      </w:pPr>
      <w:r w:rsidRPr="00E37429">
        <w:rPr>
          <w:rFonts w:ascii="Weekly Free Light" w:hAnsi="Weekly Free Light" w:cs="Open Sans"/>
          <w:color w:val="333333"/>
          <w:sz w:val="24"/>
          <w:szCs w:val="24"/>
        </w:rPr>
        <w:t>listovanie v papieroch,</w:t>
      </w:r>
    </w:p>
    <w:p w14:paraId="4C6B986E" w14:textId="77777777" w:rsidR="00E37429" w:rsidRPr="00212B06" w:rsidRDefault="00E37429" w:rsidP="00E37429">
      <w:pPr>
        <w:shd w:val="clear" w:color="auto" w:fill="FFFFFF"/>
        <w:spacing w:after="0" w:line="400" w:lineRule="atLeast"/>
        <w:rPr>
          <w:rFonts w:ascii="Weekly Free Light" w:eastAsia="Times New Roman" w:hAnsi="Weekly Free Light" w:cs="Open Sans"/>
          <w:color w:val="403D3D"/>
          <w:sz w:val="24"/>
          <w:szCs w:val="24"/>
          <w:lang w:eastAsia="sk-SK"/>
        </w:rPr>
      </w:pPr>
      <w:r w:rsidRPr="00212B06">
        <w:rPr>
          <w:rFonts w:ascii="Weekly Free Light" w:eastAsia="Times New Roman" w:hAnsi="Weekly Free Light" w:cs="Tahoma"/>
          <w:color w:val="403D3D"/>
          <w:sz w:val="24"/>
          <w:szCs w:val="24"/>
          <w:bdr w:val="none" w:sz="0" w:space="0" w:color="auto" w:frame="1"/>
          <w:lang w:eastAsia="sk-SK"/>
        </w:rPr>
        <w:t xml:space="preserve">Ľudia často vedome využívajú svoju reč tela na zvýraznenie svojich argumentov. </w:t>
      </w:r>
    </w:p>
    <w:p w14:paraId="56C3972A" w14:textId="77777777" w:rsidR="00E37429" w:rsidRPr="00212B06" w:rsidRDefault="00E37429" w:rsidP="00E37429">
      <w:pPr>
        <w:shd w:val="clear" w:color="auto" w:fill="FFFFFF"/>
        <w:spacing w:after="0" w:line="400" w:lineRule="atLeast"/>
        <w:rPr>
          <w:rFonts w:ascii="Weekly Free Light" w:eastAsia="Times New Roman" w:hAnsi="Weekly Free Light" w:cs="Open Sans"/>
          <w:color w:val="403D3D"/>
          <w:sz w:val="24"/>
          <w:szCs w:val="24"/>
          <w:lang w:eastAsia="sk-SK"/>
        </w:rPr>
      </w:pPr>
      <w:r w:rsidRPr="00212B06">
        <w:rPr>
          <w:rFonts w:ascii="Weekly Free Light" w:eastAsia="Times New Roman" w:hAnsi="Weekly Free Light" w:cs="Tahoma"/>
          <w:color w:val="403D3D"/>
          <w:sz w:val="24"/>
          <w:szCs w:val="24"/>
          <w:bdr w:val="none" w:sz="0" w:space="0" w:color="auto" w:frame="1"/>
          <w:lang w:eastAsia="sk-SK"/>
        </w:rPr>
        <w:t>Avšak nie je to prijateľné, ak chcete presvedčiť niekoho, aby urobil niečo, čo je proti jeho vlastným záujmom. Ba čo viac, nekontrolovateľné gestá môžu viesť ku strate dôvery či dôveryhodnosti.</w:t>
      </w:r>
    </w:p>
    <w:p w14:paraId="288B12FB" w14:textId="18C612EE" w:rsidR="00E37429" w:rsidRPr="00E37429" w:rsidRDefault="00E37429" w:rsidP="00E37429">
      <w:pPr>
        <w:rPr>
          <w:rFonts w:ascii="Weekly Free Light" w:hAnsi="Weekly Free Light" w:cs="Arial"/>
          <w:color w:val="202122"/>
          <w:sz w:val="24"/>
          <w:szCs w:val="24"/>
        </w:rPr>
      </w:pP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Možno hovoríte správne veci, no vaše telo nesúhlasí. Respektíve ak sa vaša re</w:t>
      </w:r>
      <w:r w:rsidRPr="00E37429">
        <w:rPr>
          <w:rFonts w:ascii="Weekly Free Light" w:hAnsi="Weekly Free Light" w:cs="Cambria"/>
          <w:color w:val="333333"/>
          <w:sz w:val="24"/>
          <w:szCs w:val="24"/>
          <w:shd w:val="clear" w:color="auto" w:fill="FFFFFF"/>
        </w:rPr>
        <w:t>č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 xml:space="preserve"> tela nezhoduje so va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š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imi</w:t>
      </w:r>
      <w:r w:rsidRPr="00E3742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slovami, p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ô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sob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í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 xml:space="preserve"> to na </w:t>
      </w:r>
      <w:r w:rsidRPr="00E37429">
        <w:rPr>
          <w:rFonts w:ascii="Weekly Free Light" w:hAnsi="Weekly Free Light" w:cs="Cambria"/>
          <w:color w:val="333333"/>
          <w:sz w:val="24"/>
          <w:szCs w:val="24"/>
          <w:shd w:val="clear" w:color="auto" w:fill="FFFFFF"/>
        </w:rPr>
        <w:t>ľ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ud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í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 xml:space="preserve"> ve</w:t>
      </w:r>
      <w:r w:rsidRPr="00E37429">
        <w:rPr>
          <w:rFonts w:ascii="Weekly Free Light" w:hAnsi="Weekly Free Light" w:cs="Cambria"/>
          <w:color w:val="333333"/>
          <w:sz w:val="24"/>
          <w:szCs w:val="24"/>
          <w:shd w:val="clear" w:color="auto" w:fill="FFFFFF"/>
        </w:rPr>
        <w:t>ľ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mi zle. Ke</w:t>
      </w:r>
      <w:r w:rsidRPr="00E37429">
        <w:rPr>
          <w:rFonts w:ascii="Weekly Free Light" w:hAnsi="Weekly Free Light" w:cs="Cambria"/>
          <w:color w:val="333333"/>
          <w:sz w:val="24"/>
          <w:szCs w:val="24"/>
          <w:shd w:val="clear" w:color="auto" w:fill="FFFFFF"/>
        </w:rPr>
        <w:t>ď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 xml:space="preserve"> sa va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š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a verb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á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lna a neverb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á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lna komunik</w:t>
      </w:r>
      <w:r w:rsidRPr="00E37429">
        <w:rPr>
          <w:rFonts w:ascii="Weekly Free Light" w:hAnsi="Weekly Free Light" w:cs="Roboto"/>
          <w:color w:val="333333"/>
          <w:sz w:val="24"/>
          <w:szCs w:val="24"/>
          <w:shd w:val="clear" w:color="auto" w:fill="FFFFFF"/>
        </w:rPr>
        <w:t>á</w:t>
      </w:r>
      <w:r w:rsidRPr="00E37429">
        <w:rPr>
          <w:rFonts w:ascii="Weekly Free Light" w:hAnsi="Weekly Free Light"/>
          <w:color w:val="333333"/>
          <w:sz w:val="24"/>
          <w:szCs w:val="24"/>
          <w:shd w:val="clear" w:color="auto" w:fill="FFFFFF"/>
        </w:rPr>
        <w:t>cia spolu nezhodujú.</w:t>
      </w:r>
    </w:p>
    <w:p w14:paraId="2641FBF4" w14:textId="77777777" w:rsidR="00E37429" w:rsidRPr="00E37429" w:rsidRDefault="00E37429" w:rsidP="001A6AEC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Weekly Free Light" w:hAnsi="Weekly Free Light" w:cs="Open Sans"/>
          <w:color w:val="333333"/>
        </w:rPr>
      </w:pPr>
    </w:p>
    <w:p w14:paraId="30BF2F19" w14:textId="77777777" w:rsidR="00983268" w:rsidRPr="00E37429" w:rsidRDefault="00983268" w:rsidP="00212B06">
      <w:pPr>
        <w:pStyle w:val="Normlnywebov"/>
        <w:shd w:val="clear" w:color="auto" w:fill="FFFFFF"/>
        <w:spacing w:before="120" w:beforeAutospacing="0" w:after="120" w:afterAutospacing="0"/>
        <w:rPr>
          <w:rFonts w:ascii="Weekly Free Light" w:hAnsi="Weekly Free Light" w:cs="Arial"/>
          <w:color w:val="202122"/>
        </w:rPr>
      </w:pPr>
    </w:p>
    <w:p w14:paraId="5FD12B7E" w14:textId="77777777" w:rsidR="00212B06" w:rsidRPr="00E37429" w:rsidRDefault="00212B06" w:rsidP="00D82016">
      <w:pPr>
        <w:rPr>
          <w:rFonts w:ascii="Weekly Free Light" w:hAnsi="Weekly Free Light" w:cs="Arial"/>
          <w:sz w:val="24"/>
          <w:szCs w:val="24"/>
        </w:rPr>
      </w:pPr>
    </w:p>
    <w:p w14:paraId="164542F3" w14:textId="77777777" w:rsidR="007E2C4C" w:rsidRPr="00E37429" w:rsidRDefault="007E2C4C" w:rsidP="00D82016">
      <w:pPr>
        <w:rPr>
          <w:rFonts w:ascii="Weekly Free Light" w:hAnsi="Weekly Free Light" w:cs="Arial"/>
          <w:sz w:val="24"/>
          <w:szCs w:val="24"/>
        </w:rPr>
      </w:pPr>
    </w:p>
    <w:sectPr w:rsidR="007E2C4C" w:rsidRPr="00E37429" w:rsidSect="006B5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728C" w14:textId="77777777" w:rsidR="001A6DD8" w:rsidRDefault="001A6DD8" w:rsidP="0096482F">
      <w:pPr>
        <w:spacing w:after="0" w:line="240" w:lineRule="auto"/>
      </w:pPr>
      <w:r>
        <w:separator/>
      </w:r>
    </w:p>
  </w:endnote>
  <w:endnote w:type="continuationSeparator" w:id="0">
    <w:p w14:paraId="19C1A544" w14:textId="77777777" w:rsidR="001A6DD8" w:rsidRDefault="001A6DD8" w:rsidP="0096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ekly Free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2F37" w14:textId="77777777" w:rsidR="0096482F" w:rsidRDefault="009648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BEC5" w14:textId="77777777" w:rsidR="0096482F" w:rsidRDefault="009648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39B1" w14:textId="77777777" w:rsidR="0096482F" w:rsidRDefault="009648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85EC" w14:textId="77777777" w:rsidR="001A6DD8" w:rsidRDefault="001A6DD8" w:rsidP="0096482F">
      <w:pPr>
        <w:spacing w:after="0" w:line="240" w:lineRule="auto"/>
      </w:pPr>
      <w:r>
        <w:separator/>
      </w:r>
    </w:p>
  </w:footnote>
  <w:footnote w:type="continuationSeparator" w:id="0">
    <w:p w14:paraId="03BAABC1" w14:textId="77777777" w:rsidR="001A6DD8" w:rsidRDefault="001A6DD8" w:rsidP="0096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1947" w14:textId="77777777" w:rsidR="0096482F" w:rsidRDefault="009648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1A2A" w14:textId="77777777" w:rsidR="0096482F" w:rsidRDefault="0096482F" w:rsidP="0096482F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0A6F16" wp14:editId="025470D1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78C2E3" wp14:editId="3FD96AD0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39125" wp14:editId="3F43FB47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6ECE42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25E0F2D2" w14:textId="77777777" w:rsidR="0096482F" w:rsidRDefault="009648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1662" w14:textId="77777777" w:rsidR="0096482F" w:rsidRDefault="009648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EF"/>
    <w:multiLevelType w:val="hybridMultilevel"/>
    <w:tmpl w:val="05B441D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1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25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8E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E8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CD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40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E3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0B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9837B2"/>
    <w:multiLevelType w:val="hybridMultilevel"/>
    <w:tmpl w:val="D546992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60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2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44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C1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22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A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C1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044446"/>
    <w:multiLevelType w:val="hybridMultilevel"/>
    <w:tmpl w:val="F46A3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086"/>
    <w:multiLevelType w:val="hybridMultilevel"/>
    <w:tmpl w:val="3E129448"/>
    <w:lvl w:ilvl="0" w:tplc="121880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A3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8B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AC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8D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8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EB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C8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CD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190"/>
    <w:multiLevelType w:val="hybridMultilevel"/>
    <w:tmpl w:val="3B9C63DC"/>
    <w:lvl w:ilvl="0" w:tplc="8A901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81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A1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3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8A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6A8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C90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28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28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2C3C"/>
    <w:multiLevelType w:val="hybridMultilevel"/>
    <w:tmpl w:val="7A4642AC"/>
    <w:lvl w:ilvl="0" w:tplc="0F4429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C6B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02D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E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CCD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82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48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2E2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B1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1D5D"/>
    <w:multiLevelType w:val="hybridMultilevel"/>
    <w:tmpl w:val="3FA8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6FEA"/>
    <w:multiLevelType w:val="hybridMultilevel"/>
    <w:tmpl w:val="8CC61F1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E9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66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0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5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AC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A8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27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077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434EBF"/>
    <w:multiLevelType w:val="hybridMultilevel"/>
    <w:tmpl w:val="00F03CE6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8B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6D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25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F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4E0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6E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C5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AA0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AB567B"/>
    <w:multiLevelType w:val="hybridMultilevel"/>
    <w:tmpl w:val="E784565C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A7A1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6A5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49DA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E75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04C4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6777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0AE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43E7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97364D"/>
    <w:multiLevelType w:val="multilevel"/>
    <w:tmpl w:val="CF0A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27C40"/>
    <w:multiLevelType w:val="multilevel"/>
    <w:tmpl w:val="FA1E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E1A6A"/>
    <w:multiLevelType w:val="hybridMultilevel"/>
    <w:tmpl w:val="30D484B4"/>
    <w:lvl w:ilvl="0" w:tplc="64DE25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C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09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28C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C4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85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D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C95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1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E088A"/>
    <w:multiLevelType w:val="hybridMultilevel"/>
    <w:tmpl w:val="865CF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71406"/>
    <w:multiLevelType w:val="multilevel"/>
    <w:tmpl w:val="9E2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A2EC4"/>
    <w:multiLevelType w:val="multilevel"/>
    <w:tmpl w:val="8F6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669E8"/>
    <w:multiLevelType w:val="multilevel"/>
    <w:tmpl w:val="44EC81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E957BD"/>
    <w:multiLevelType w:val="hybridMultilevel"/>
    <w:tmpl w:val="71C88ED2"/>
    <w:lvl w:ilvl="0" w:tplc="64DE2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2B5D"/>
    <w:multiLevelType w:val="hybridMultilevel"/>
    <w:tmpl w:val="2C089F82"/>
    <w:lvl w:ilvl="0" w:tplc="A2261D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CA6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6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A0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AE1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2D9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9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AF2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C3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044E2"/>
    <w:multiLevelType w:val="multilevel"/>
    <w:tmpl w:val="A65230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A23CD"/>
    <w:multiLevelType w:val="hybridMultilevel"/>
    <w:tmpl w:val="F0162A2A"/>
    <w:lvl w:ilvl="0" w:tplc="64DE2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8"/>
  </w:num>
  <w:num w:numId="9">
    <w:abstractNumId w:val="2"/>
  </w:num>
  <w:num w:numId="10">
    <w:abstractNumId w:val="12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0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EB"/>
    <w:rsid w:val="00084DF6"/>
    <w:rsid w:val="000F391B"/>
    <w:rsid w:val="001605BE"/>
    <w:rsid w:val="00176D91"/>
    <w:rsid w:val="001A6AEC"/>
    <w:rsid w:val="001A6DD8"/>
    <w:rsid w:val="001C368D"/>
    <w:rsid w:val="00212B06"/>
    <w:rsid w:val="00236FFA"/>
    <w:rsid w:val="00245923"/>
    <w:rsid w:val="002A6422"/>
    <w:rsid w:val="003833F8"/>
    <w:rsid w:val="003B1F6C"/>
    <w:rsid w:val="004128B7"/>
    <w:rsid w:val="00462528"/>
    <w:rsid w:val="004B1BD7"/>
    <w:rsid w:val="004D3C02"/>
    <w:rsid w:val="004F0767"/>
    <w:rsid w:val="00500E0A"/>
    <w:rsid w:val="005636A4"/>
    <w:rsid w:val="00616C52"/>
    <w:rsid w:val="00691114"/>
    <w:rsid w:val="006B5D24"/>
    <w:rsid w:val="006C51F9"/>
    <w:rsid w:val="00723BCF"/>
    <w:rsid w:val="007E2C4C"/>
    <w:rsid w:val="007F2FA7"/>
    <w:rsid w:val="008A7E57"/>
    <w:rsid w:val="008C1F41"/>
    <w:rsid w:val="00941DD9"/>
    <w:rsid w:val="0096482F"/>
    <w:rsid w:val="00983268"/>
    <w:rsid w:val="00984E61"/>
    <w:rsid w:val="00A87D4D"/>
    <w:rsid w:val="00B06BEB"/>
    <w:rsid w:val="00B956AF"/>
    <w:rsid w:val="00D10A74"/>
    <w:rsid w:val="00D82016"/>
    <w:rsid w:val="00E37429"/>
    <w:rsid w:val="00EC50A9"/>
    <w:rsid w:val="00F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97B9"/>
  <w15:chartTrackingRefBased/>
  <w15:docId w15:val="{D74CF919-E742-4C7E-8021-1D88785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F3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6BE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941DD9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C50A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368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F39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3B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956AF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956AF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6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82F"/>
  </w:style>
  <w:style w:type="paragraph" w:styleId="Pta">
    <w:name w:val="footer"/>
    <w:basedOn w:val="Normlny"/>
    <w:link w:val="PtaChar"/>
    <w:uiPriority w:val="99"/>
    <w:unhideWhenUsed/>
    <w:rsid w:val="0096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82F"/>
  </w:style>
  <w:style w:type="paragraph" w:customStyle="1" w:styleId="Intestazione">
    <w:name w:val="Intestazione"/>
    <w:basedOn w:val="Normlny"/>
    <w:rsid w:val="0096482F"/>
    <w:pPr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806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574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467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519">
          <w:marLeft w:val="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2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8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3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604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75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202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98">
          <w:marLeft w:val="8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1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2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6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1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3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4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aktuality.sk/pravopis/slovnik-sj/?q=hlav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Latin%C4%8Din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lovnik.aktuality.sk/pravopis/slovnik-sj/?q=p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nik.aktuality.sk/pravopis/slovnik-sj/?q=%C4%8Dlove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cp:lastPrinted>2021-07-16T14:37:00Z</cp:lastPrinted>
  <dcterms:created xsi:type="dcterms:W3CDTF">2021-07-21T15:49:00Z</dcterms:created>
  <dcterms:modified xsi:type="dcterms:W3CDTF">2021-09-25T19:32:00Z</dcterms:modified>
</cp:coreProperties>
</file>