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ED3E" w14:textId="1035E494" w:rsidR="0008593A" w:rsidRPr="007A3CCF" w:rsidRDefault="00727916">
      <w:pPr>
        <w:widowControl w:val="0"/>
        <w:spacing w:before="100" w:after="0" w:line="276" w:lineRule="auto"/>
        <w:ind w:left="120" w:right="120" w:firstLine="70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 xml:space="preserve"> THE </w:t>
      </w:r>
      <w:r w:rsidR="003950E2" w:rsidRPr="007A3CCF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 xml:space="preserve">URINARY SYSTEM </w:t>
      </w:r>
    </w:p>
    <w:p w14:paraId="2F76256E" w14:textId="77777777" w:rsidR="0008593A" w:rsidRPr="007A3CCF" w:rsidRDefault="000859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276" w:lineRule="auto"/>
        <w:ind w:left="116" w:right="117" w:firstLine="707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GB"/>
        </w:rPr>
      </w:pPr>
    </w:p>
    <w:p w14:paraId="1D076FE7" w14:textId="77777777" w:rsidR="00727916" w:rsidRPr="007A3CCF" w:rsidRDefault="00727916" w:rsidP="0072791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0" w:after="0" w:line="276" w:lineRule="auto"/>
        <w:ind w:left="708" w:right="11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is responsible for the removal of the waste from metabolism and toxins </w:t>
      </w:r>
    </w:p>
    <w:p w14:paraId="1B63399F" w14:textId="77777777" w:rsidR="00727916" w:rsidRPr="007A3CCF" w:rsidRDefault="00727916" w:rsidP="00727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276" w:lineRule="auto"/>
        <w:ind w:left="708" w:right="11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</w:p>
    <w:p w14:paraId="5EC55FB6" w14:textId="415CACF0" w:rsidR="00727916" w:rsidRPr="007A3CCF" w:rsidRDefault="00727916" w:rsidP="00727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276" w:lineRule="auto"/>
        <w:ind w:left="708" w:right="11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The urinary system consists of:</w:t>
      </w:r>
    </w:p>
    <w:p w14:paraId="1541E513" w14:textId="77777777" w:rsidR="00727916" w:rsidRPr="007A3CCF" w:rsidRDefault="00727916" w:rsidP="0072791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41" w:after="0" w:line="240" w:lineRule="auto"/>
        <w:ind w:hanging="361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  <w:t>the kidneys (renes)</w:t>
      </w:r>
    </w:p>
    <w:p w14:paraId="1BFDCF5D" w14:textId="77777777" w:rsidR="00727916" w:rsidRPr="007A3CCF" w:rsidRDefault="00727916" w:rsidP="0072791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41" w:after="0" w:line="240" w:lineRule="auto"/>
        <w:ind w:hanging="361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  <w:t>ureters (ureter)</w:t>
      </w:r>
    </w:p>
    <w:p w14:paraId="7308E4DE" w14:textId="77777777" w:rsidR="00727916" w:rsidRPr="007A3CCF" w:rsidRDefault="00727916" w:rsidP="0072791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40" w:after="0" w:line="240" w:lineRule="auto"/>
        <w:ind w:hanging="361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  <w:t xml:space="preserve">the urinary bladder (vesica </w:t>
      </w:r>
      <w:proofErr w:type="spellStart"/>
      <w:r w:rsidRPr="007A3CCF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  <w:t>urenaria</w:t>
      </w:r>
      <w:proofErr w:type="spellEnd"/>
      <w:r w:rsidRPr="007A3CCF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  <w:t>)</w:t>
      </w:r>
    </w:p>
    <w:p w14:paraId="374120CB" w14:textId="4CCAA64F" w:rsidR="00727916" w:rsidRPr="007A3CCF" w:rsidRDefault="00727916" w:rsidP="0072791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44" w:after="0" w:line="240" w:lineRule="auto"/>
        <w:ind w:hanging="361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  <w:t>the urethra (urethra)</w:t>
      </w:r>
    </w:p>
    <w:p w14:paraId="483A2D75" w14:textId="13F8C34A" w:rsidR="00A14E8A" w:rsidRDefault="007A3CCF" w:rsidP="00A14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44"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8BB0278" wp14:editId="691A5EB7">
            <wp:extent cx="5715000" cy="5905500"/>
            <wp:effectExtent l="0" t="0" r="0" b="0"/>
            <wp:docPr id="2" name="Obrázok 2" descr="Anatomy of the human urinary system with main parts labeled. Vector illustr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tomy of the human urinary system with main parts labeled. Vector illustration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AA33" w14:textId="57493A53" w:rsidR="007A3CCF" w:rsidRPr="007A3CCF" w:rsidRDefault="007A3CCF" w:rsidP="00A14E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44"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GB"/>
        </w:rPr>
        <w:t>https://image.shutterstock.com/image-vector/anatomy-human-urinary-system-main-600w-1102532042.jpg</w:t>
      </w:r>
    </w:p>
    <w:p w14:paraId="3BD55D62" w14:textId="20116CBE" w:rsidR="0008593A" w:rsidRDefault="000859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5785771C" w14:textId="36374EF4" w:rsidR="0091567F" w:rsidRDefault="009156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02DCC20F" w14:textId="77777777" w:rsidR="0091567F" w:rsidRPr="007A3CCF" w:rsidRDefault="009156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036C5E6F" w14:textId="3657A081" w:rsidR="0008593A" w:rsidRPr="00F00821" w:rsidRDefault="003950E2">
      <w:pPr>
        <w:pStyle w:val="Nadpis1"/>
        <w:spacing w:after="200" w:line="276" w:lineRule="auto"/>
        <w:ind w:firstLine="116"/>
        <w:rPr>
          <w:rFonts w:asciiTheme="minorHAnsi" w:hAnsiTheme="minorHAnsi" w:cstheme="minorHAnsi"/>
          <w:i/>
          <w:iCs/>
          <w:lang w:val="en-GB"/>
        </w:rPr>
      </w:pPr>
      <w:r w:rsidRPr="00F00821">
        <w:rPr>
          <w:rFonts w:asciiTheme="minorHAnsi" w:hAnsiTheme="minorHAnsi" w:cstheme="minorHAnsi"/>
          <w:i/>
          <w:iCs/>
          <w:lang w:val="en-GB"/>
        </w:rPr>
        <w:lastRenderedPageBreak/>
        <w:t>St</w:t>
      </w:r>
      <w:r w:rsidR="00727916" w:rsidRPr="00F00821">
        <w:rPr>
          <w:rFonts w:asciiTheme="minorHAnsi" w:hAnsiTheme="minorHAnsi" w:cstheme="minorHAnsi"/>
          <w:i/>
          <w:iCs/>
          <w:lang w:val="en-GB"/>
        </w:rPr>
        <w:t>ructure of the urinary system</w:t>
      </w:r>
    </w:p>
    <w:p w14:paraId="50F0B071" w14:textId="77777777" w:rsidR="000726AE" w:rsidRPr="00F00821" w:rsidRDefault="00727916" w:rsidP="000726AE">
      <w:pPr>
        <w:pStyle w:val="Odsekzoznamu"/>
        <w:spacing w:after="200" w:line="276" w:lineRule="auto"/>
        <w:ind w:left="720" w:firstLine="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F00821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1. kidneys   </w:t>
      </w:r>
    </w:p>
    <w:p w14:paraId="50EA368C" w14:textId="5FA1AB0B" w:rsidR="000726AE" w:rsidRPr="007A3CCF" w:rsidRDefault="000726AE" w:rsidP="00F00821">
      <w:pPr>
        <w:pStyle w:val="Odsekzoznamu"/>
        <w:numPr>
          <w:ilvl w:val="0"/>
          <w:numId w:val="10"/>
        </w:numPr>
        <w:spacing w:after="20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A3CCF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the main organ of the system, located </w:t>
      </w:r>
      <w:r w:rsidRPr="007A3CCF">
        <w:rPr>
          <w:rFonts w:asciiTheme="minorHAnsi" w:hAnsiTheme="minorHAnsi" w:cstheme="minorHAnsi"/>
          <w:color w:val="000000"/>
          <w:sz w:val="24"/>
          <w:szCs w:val="24"/>
          <w:lang w:val="en-GB"/>
        </w:rPr>
        <w:t>by the spine in its lumbar area</w:t>
      </w:r>
    </w:p>
    <w:p w14:paraId="443B6F2D" w14:textId="77777777" w:rsidR="000726AE" w:rsidRPr="007A3CCF" w:rsidRDefault="000726AE" w:rsidP="00F00821">
      <w:pPr>
        <w:numPr>
          <w:ilvl w:val="0"/>
          <w:numId w:val="10"/>
        </w:numPr>
        <w:spacing w:after="20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paired bean-shaped organs, approx. 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12x6x3 cm large</w:t>
      </w:r>
    </w:p>
    <w:p w14:paraId="3724F4C7" w14:textId="5470D7C2" w:rsidR="000726AE" w:rsidRPr="007A3CCF" w:rsidRDefault="000726AE" w:rsidP="00F00821">
      <w:pPr>
        <w:numPr>
          <w:ilvl w:val="0"/>
          <w:numId w:val="10"/>
        </w:numPr>
        <w:spacing w:after="20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protected by a layer of fat</w:t>
      </w:r>
    </w:p>
    <w:p w14:paraId="12693374" w14:textId="5310B45A" w:rsidR="000726AE" w:rsidRPr="007A3CCF" w:rsidRDefault="000726AE" w:rsidP="00F00821">
      <w:pPr>
        <w:numPr>
          <w:ilvl w:val="0"/>
          <w:numId w:val="10"/>
        </w:numPr>
        <w:spacing w:after="20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consist of 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renal cortex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with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n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ephrons 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and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renal medulla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 </w:t>
      </w:r>
    </w:p>
    <w:p w14:paraId="779A0F9D" w14:textId="448BEFD1" w:rsidR="000726AE" w:rsidRPr="007A3CCF" w:rsidRDefault="00D2466D" w:rsidP="00D2466D">
      <w:pPr>
        <w:spacing w:after="200" w:line="276" w:lineRule="auto"/>
        <w:ind w:left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         </w:t>
      </w:r>
      <w:r w:rsidR="000726AE"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nephron structure: </w:t>
      </w:r>
      <w:r w:rsidR="000726AE" w:rsidRPr="007A3CC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renal corpuscle</w:t>
      </w:r>
      <w:r w:rsidR="000726AE" w:rsidRPr="007A3CC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r w:rsidR="000726AE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(glomerulus and Bowman’s capsule)</w:t>
      </w:r>
    </w:p>
    <w:p w14:paraId="6CD483E5" w14:textId="31ED062D" w:rsidR="00D2466D" w:rsidRPr="007A3CCF" w:rsidRDefault="000726AE" w:rsidP="000726AE">
      <w:pPr>
        <w:spacing w:after="200" w:line="276" w:lineRule="auto"/>
        <w:ind w:left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   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ab/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ab/>
        <w:t xml:space="preserve">          </w:t>
      </w:r>
      <w:r w:rsidR="00D2466D"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         </w:t>
      </w:r>
      <w:r w:rsidRPr="007A3CC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system of tubules</w:t>
      </w:r>
      <w:r w:rsidRPr="007A3CC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r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(proximal convoluted tubule, loop of </w:t>
      </w:r>
      <w:r w:rsidR="00070C54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Henle</w:t>
      </w:r>
      <w:r w:rsidR="00F00821">
        <w:rPr>
          <w:rFonts w:asciiTheme="minorHAnsi" w:eastAsia="Times New Roman" w:hAnsiTheme="minorHAnsi" w:cstheme="minorHAnsi"/>
          <w:sz w:val="24"/>
          <w:szCs w:val="24"/>
          <w:lang w:val="en-GB"/>
        </w:rPr>
        <w:t>,</w:t>
      </w:r>
      <w:r w:rsidR="00070C54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distal convoluted tubule)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ab/>
      </w:r>
    </w:p>
    <w:p w14:paraId="7530CFC8" w14:textId="1544E027" w:rsidR="000726AE" w:rsidRPr="007A3CCF" w:rsidRDefault="00F00821" w:rsidP="000726AE">
      <w:pPr>
        <w:spacing w:after="200" w:line="276" w:lineRule="auto"/>
        <w:ind w:left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         </w:t>
      </w:r>
      <w:r w:rsidR="00D2466D"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renal medulla: </w:t>
      </w:r>
      <w:r w:rsidR="00D2466D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consists </w:t>
      </w:r>
      <w:r w:rsidR="00A5705A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of </w:t>
      </w:r>
      <w:r w:rsidR="00D2466D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renal pyramids</w:t>
      </w:r>
      <w:r w:rsidR="00D2466D" w:rsidRPr="007A3CC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, </w:t>
      </w:r>
      <w:r w:rsidR="00D2466D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whose apexes are surrounded by renal calyces collecting urine</w:t>
      </w:r>
      <w:r w:rsidR="00D2466D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, which is then </w:t>
      </w:r>
      <w:r w:rsidR="00D2466D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conveyed to the ureters and finally</w:t>
      </w:r>
      <w:r w:rsidR="00A5705A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to</w:t>
      </w:r>
      <w:r w:rsidR="00D2466D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the bladder</w:t>
      </w:r>
      <w:r w:rsidR="000726AE"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ab/>
      </w:r>
    </w:p>
    <w:p w14:paraId="1E259626" w14:textId="5E688906" w:rsidR="00A5705A" w:rsidRPr="007A3CCF" w:rsidRDefault="00A5705A" w:rsidP="00A5705A">
      <w:pPr>
        <w:spacing w:after="200" w:line="276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  <w:r w:rsidRPr="00F0082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val="en-GB"/>
        </w:rPr>
        <w:t>2. ureters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- </w:t>
      </w:r>
      <w:r w:rsidRPr="007A3CCF">
        <w:rPr>
          <w:rFonts w:asciiTheme="minorHAnsi" w:hAnsiTheme="minorHAnsi" w:cstheme="minorHAnsi"/>
          <w:color w:val="000000"/>
          <w:sz w:val="24"/>
          <w:szCs w:val="24"/>
          <w:lang w:val="en-GB"/>
        </w:rPr>
        <w:t>paired organs, approx. 30 cm long, leading to the bladder. Urine is conveyed by peristal</w:t>
      </w:r>
      <w:r w:rsidR="007A785E" w:rsidRPr="007A3CCF">
        <w:rPr>
          <w:rFonts w:asciiTheme="minorHAnsi" w:hAnsiTheme="minorHAnsi" w:cstheme="minorHAnsi"/>
          <w:color w:val="000000"/>
          <w:sz w:val="24"/>
          <w:szCs w:val="24"/>
          <w:lang w:val="en-GB"/>
        </w:rPr>
        <w:t>s</w:t>
      </w:r>
      <w:r w:rsidRPr="007A3CCF">
        <w:rPr>
          <w:rFonts w:asciiTheme="minorHAnsi" w:hAnsiTheme="minorHAnsi" w:cstheme="minorHAnsi"/>
          <w:color w:val="000000"/>
          <w:sz w:val="24"/>
          <w:szCs w:val="24"/>
          <w:lang w:val="en-GB"/>
        </w:rPr>
        <w:t>is (1 – 5 movements/min)</w:t>
      </w:r>
    </w:p>
    <w:p w14:paraId="7198BBD6" w14:textId="7A0656C0" w:rsidR="0008593A" w:rsidRPr="007A3CCF" w:rsidRDefault="00A5705A" w:rsidP="00A5705A">
      <w:pPr>
        <w:spacing w:after="200" w:line="276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  <w:r w:rsidRPr="00F0082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val="en-GB"/>
        </w:rPr>
        <w:t>3. urinary bladder</w:t>
      </w: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– 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a hollow muscular organ which stores urine</w:t>
      </w:r>
      <w:r w:rsidR="009908E0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 and </w:t>
      </w:r>
      <w:r w:rsidR="009908E0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can hold about 500 ml</w:t>
      </w:r>
    </w:p>
    <w:p w14:paraId="0BE1DF7A" w14:textId="24DE9B7A" w:rsidR="007A785E" w:rsidRPr="007A3CCF" w:rsidRDefault="007A785E" w:rsidP="00A5705A">
      <w:pPr>
        <w:spacing w:after="200" w:line="276" w:lineRule="auto"/>
        <w:ind w:left="72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F0082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val="en-GB"/>
        </w:rPr>
        <w:t>4.</w:t>
      </w:r>
      <w:r w:rsidRPr="00F0082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GB"/>
        </w:rPr>
        <w:t xml:space="preserve"> urethra</w:t>
      </w:r>
      <w:r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– leads the urine from the bladder when </w:t>
      </w:r>
      <w:r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pressure</w:t>
      </w:r>
      <w:r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is increased in urination/</w:t>
      </w:r>
      <w:r w:rsidRPr="007A3CCF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micturition. </w:t>
      </w:r>
      <w:r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It is shorter in females and has </w:t>
      </w:r>
      <w:r w:rsidR="009908E0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an independent opening, while in males it is longer and shares the opening with the reproductive system</w:t>
      </w:r>
    </w:p>
    <w:p w14:paraId="73F2AED3" w14:textId="77777777" w:rsidR="0008593A" w:rsidRPr="007A3CCF" w:rsidRDefault="000859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C08F5A8" w14:textId="77777777" w:rsidR="009908E0" w:rsidRPr="007A3CCF" w:rsidRDefault="009908E0" w:rsidP="009908E0">
      <w:pPr>
        <w:ind w:left="116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en-GB"/>
        </w:rPr>
        <w:t>The Process of Urine Formation</w:t>
      </w:r>
    </w:p>
    <w:p w14:paraId="1BBE7696" w14:textId="5E536C7C" w:rsidR="0008593A" w:rsidRPr="007A3CCF" w:rsidRDefault="009908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color w:val="2E74B5" w:themeColor="accent1" w:themeShade="BF"/>
          <w:sz w:val="24"/>
          <w:szCs w:val="24"/>
          <w:lang w:val="en-GB"/>
        </w:rPr>
        <w:t xml:space="preserve">1. </w:t>
      </w:r>
      <w:r w:rsidRPr="007A3CCF">
        <w:rPr>
          <w:rFonts w:asciiTheme="minorHAnsi" w:eastAsia="Times New Roman" w:hAnsiTheme="minorHAnsi" w:cstheme="minorHAnsi"/>
          <w:color w:val="2E74B5" w:themeColor="accent1" w:themeShade="BF"/>
          <w:sz w:val="24"/>
          <w:szCs w:val="24"/>
          <w:lang w:val="en-GB"/>
        </w:rPr>
        <w:t>g</w:t>
      </w:r>
      <w:r w:rsidRPr="007A3CCF">
        <w:rPr>
          <w:rFonts w:asciiTheme="minorHAnsi" w:eastAsia="Times New Roman" w:hAnsiTheme="minorHAnsi" w:cstheme="minorHAnsi"/>
          <w:color w:val="2E74B5" w:themeColor="accent1" w:themeShade="BF"/>
          <w:sz w:val="24"/>
          <w:szCs w:val="24"/>
          <w:lang w:val="en-GB"/>
        </w:rPr>
        <w:t>lomerular filtration</w:t>
      </w:r>
      <w:r w:rsidRPr="007A3CCF">
        <w:rPr>
          <w:rFonts w:asciiTheme="minorHAnsi" w:eastAsia="Times New Roman" w:hAnsiTheme="minorHAnsi" w:cstheme="minorHAnsi"/>
          <w:color w:val="2E74B5" w:themeColor="accent1" w:themeShade="BF"/>
          <w:sz w:val="24"/>
          <w:szCs w:val="24"/>
          <w:lang w:val="en-GB"/>
        </w:rPr>
        <w:t xml:space="preserve"> 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– ultrafiltration of blood plasma, results in primary urine (150-170 l/24 hrs)</w:t>
      </w:r>
      <w:r w:rsidR="00A14E8A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, whose composition is like blood plasma but without proteins</w:t>
      </w:r>
    </w:p>
    <w:p w14:paraId="4175B53A" w14:textId="77777777" w:rsidR="00A64278" w:rsidRPr="007A3CCF" w:rsidRDefault="00A64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</w:p>
    <w:p w14:paraId="766266A5" w14:textId="2E4D7A46" w:rsidR="00A14E8A" w:rsidRPr="007A3CCF" w:rsidRDefault="00A14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A3CCF">
        <w:rPr>
          <w:rFonts w:asciiTheme="minorHAnsi" w:eastAsia="Times New Roman" w:hAnsiTheme="minorHAnsi" w:cstheme="minorHAnsi"/>
          <w:color w:val="2E74B5" w:themeColor="accent1" w:themeShade="BF"/>
          <w:sz w:val="24"/>
          <w:szCs w:val="24"/>
          <w:lang w:val="en-GB"/>
        </w:rPr>
        <w:t xml:space="preserve"> 2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. </w:t>
      </w:r>
      <w:r w:rsidR="00A64278" w:rsidRPr="007A3CCF">
        <w:rPr>
          <w:rFonts w:asciiTheme="minorHAnsi" w:eastAsia="Times New Roman" w:hAnsiTheme="minorHAnsi" w:cstheme="minorHAnsi"/>
          <w:color w:val="2E74B5" w:themeColor="accent1" w:themeShade="BF"/>
          <w:sz w:val="24"/>
          <w:szCs w:val="24"/>
          <w:lang w:val="en-GB"/>
        </w:rPr>
        <w:t xml:space="preserve">tubular reabsorption </w:t>
      </w:r>
      <w:r w:rsidR="00A64278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– reabsorption of water and some other substances, resulting in producing urine </w:t>
      </w:r>
      <w:r w:rsidR="00A64278" w:rsidRPr="007A3CCF">
        <w:rPr>
          <w:rFonts w:asciiTheme="minorHAnsi" w:eastAsia="Times New Roman" w:hAnsiTheme="minorHAnsi" w:cstheme="minorHAnsi"/>
          <w:color w:val="000000"/>
          <w:sz w:val="24"/>
          <w:szCs w:val="24"/>
        </w:rPr>
        <w:t>(1,</w:t>
      </w:r>
      <w:r w:rsidR="00A64278" w:rsidRPr="007A3CCF">
        <w:rPr>
          <w:rFonts w:asciiTheme="minorHAnsi" w:eastAsia="Times New Roman" w:hAnsiTheme="minorHAnsi" w:cstheme="minorHAnsi"/>
          <w:sz w:val="24"/>
          <w:szCs w:val="24"/>
        </w:rPr>
        <w:t xml:space="preserve">5-1,7 l/24 </w:t>
      </w:r>
      <w:r w:rsidR="00A64278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h</w:t>
      </w:r>
      <w:r w:rsidR="00A64278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rs</w:t>
      </w:r>
      <w:r w:rsidR="00A64278" w:rsidRPr="007A3CCF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D589F27" w14:textId="7BDE7F32" w:rsidR="00A64278" w:rsidRPr="007A3CCF" w:rsidRDefault="00A64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C28DE3" w14:textId="6262705B" w:rsidR="00A64278" w:rsidRPr="007A3CCF" w:rsidRDefault="00A64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color w:val="2E74B5" w:themeColor="accent1" w:themeShade="BF"/>
          <w:sz w:val="24"/>
          <w:szCs w:val="24"/>
          <w:lang w:val="en-GB"/>
        </w:rPr>
        <w:t xml:space="preserve">3. </w:t>
      </w:r>
      <w:r w:rsidR="00070C54" w:rsidRPr="007A3CCF">
        <w:rPr>
          <w:rFonts w:asciiTheme="minorHAnsi" w:eastAsia="Times New Roman" w:hAnsiTheme="minorHAnsi" w:cstheme="minorHAnsi"/>
          <w:color w:val="2E74B5" w:themeColor="accent1" w:themeShade="BF"/>
          <w:sz w:val="24"/>
          <w:szCs w:val="24"/>
          <w:lang w:val="en-GB"/>
        </w:rPr>
        <w:t xml:space="preserve">tubular secretion </w:t>
      </w:r>
      <w:r w:rsidR="00070C54" w:rsidRPr="007A3CCF">
        <w:rPr>
          <w:rFonts w:asciiTheme="minorHAnsi" w:eastAsia="Times New Roman" w:hAnsiTheme="minorHAnsi" w:cstheme="minorHAnsi"/>
          <w:sz w:val="24"/>
          <w:szCs w:val="24"/>
          <w:lang w:val="en-GB"/>
        </w:rPr>
        <w:t>– removal of metabolic waste and excess substances</w:t>
      </w:r>
    </w:p>
    <w:p w14:paraId="34316FDB" w14:textId="679CED89" w:rsidR="009908E0" w:rsidRPr="007A3CCF" w:rsidRDefault="009908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</w:p>
    <w:p w14:paraId="3078CB79" w14:textId="1294F7DB" w:rsidR="0008593A" w:rsidRDefault="000859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777544C" w14:textId="10D6A356" w:rsidR="0008593A" w:rsidRPr="00F00821" w:rsidRDefault="00F00821">
      <w:pPr>
        <w:pStyle w:val="Nadpis1"/>
        <w:spacing w:line="360" w:lineRule="auto"/>
        <w:ind w:firstLine="116"/>
        <w:rPr>
          <w:rFonts w:asciiTheme="minorHAnsi" w:hAnsiTheme="minorHAnsi" w:cstheme="minorHAnsi"/>
          <w:i/>
          <w:iCs/>
          <w:lang w:val="en-GB"/>
        </w:rPr>
      </w:pPr>
      <w:r w:rsidRPr="00F00821">
        <w:rPr>
          <w:rFonts w:asciiTheme="minorHAnsi" w:hAnsiTheme="minorHAnsi" w:cstheme="minorHAnsi"/>
          <w:i/>
          <w:iCs/>
          <w:lang w:val="en-GB"/>
        </w:rPr>
        <w:t>U</w:t>
      </w:r>
      <w:r w:rsidR="00070C54" w:rsidRPr="00F00821">
        <w:rPr>
          <w:rFonts w:asciiTheme="minorHAnsi" w:hAnsiTheme="minorHAnsi" w:cstheme="minorHAnsi"/>
          <w:i/>
          <w:iCs/>
          <w:lang w:val="en-GB"/>
        </w:rPr>
        <w:t>rologic Diseases</w:t>
      </w:r>
    </w:p>
    <w:p w14:paraId="17E9C8CB" w14:textId="3A0EC0CB" w:rsidR="0008593A" w:rsidRPr="007A3CCF" w:rsidRDefault="009E4D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after="0" w:line="360" w:lineRule="auto"/>
        <w:ind w:left="116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proofErr w:type="spellStart"/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Uremia</w:t>
      </w:r>
      <w:proofErr w:type="spellEnd"/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 - k</w:t>
      </w:r>
      <w:r w:rsidR="00070C54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idney failure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 and disruption of the internal environment</w:t>
      </w:r>
      <w:r w:rsidR="003950E2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.</w:t>
      </w:r>
    </w:p>
    <w:p w14:paraId="24CC0A9D" w14:textId="4F9A4E86" w:rsidR="007A3CCF" w:rsidRPr="007A3CCF" w:rsidRDefault="003950E2" w:rsidP="007A3C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after="0" w:line="360" w:lineRule="auto"/>
        <w:ind w:left="116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Dia</w:t>
      </w:r>
      <w:r w:rsidR="009E4D55"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>lysis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 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– </w:t>
      </w:r>
      <w:r w:rsidR="009E4D55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in a dialysis machine - </w:t>
      </w:r>
      <w:r w:rsidR="007A3CCF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wasted is filtered from </w:t>
      </w:r>
      <w:r w:rsidR="009E4D55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the blood</w:t>
      </w:r>
      <w:r w:rsidR="007A3CCF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, which then returns to the body</w:t>
      </w:r>
      <w:r w:rsidR="009E4D55"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 xml:space="preserve"> </w:t>
      </w:r>
    </w:p>
    <w:p w14:paraId="55FFAF3A" w14:textId="4B20CCE8" w:rsidR="007A3CCF" w:rsidRPr="007A3CCF" w:rsidRDefault="007A3CCF" w:rsidP="007A3C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after="0" w:line="360" w:lineRule="auto"/>
        <w:ind w:left="116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  <w:r w:rsidRPr="007A3CC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‘Floating kidney’ </w:t>
      </w:r>
      <w:r w:rsidRPr="007A3CCF"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  <w:t>– a kidney changes position which can lead to renal tract obstruction</w:t>
      </w:r>
    </w:p>
    <w:sectPr w:rsidR="007A3CCF" w:rsidRPr="007A3CCF">
      <w:headerReference w:type="default" r:id="rId9"/>
      <w:pgSz w:w="11910" w:h="16840"/>
      <w:pgMar w:top="567" w:right="1160" w:bottom="280" w:left="13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A84E" w14:textId="77777777" w:rsidR="003950E2" w:rsidRDefault="003950E2">
      <w:pPr>
        <w:spacing w:after="0" w:line="240" w:lineRule="auto"/>
      </w:pPr>
      <w:r>
        <w:separator/>
      </w:r>
    </w:p>
  </w:endnote>
  <w:endnote w:type="continuationSeparator" w:id="0">
    <w:p w14:paraId="3F3B58AC" w14:textId="77777777" w:rsidR="003950E2" w:rsidRDefault="003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BA8A" w14:textId="77777777" w:rsidR="003950E2" w:rsidRDefault="003950E2">
      <w:pPr>
        <w:spacing w:after="0" w:line="240" w:lineRule="auto"/>
      </w:pPr>
      <w:r>
        <w:separator/>
      </w:r>
    </w:p>
  </w:footnote>
  <w:footnote w:type="continuationSeparator" w:id="0">
    <w:p w14:paraId="6EF01E2F" w14:textId="77777777" w:rsidR="003950E2" w:rsidRDefault="0039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1B0D" w14:textId="77777777" w:rsidR="0008593A" w:rsidRDefault="003950E2">
    <w:r>
      <w:rPr>
        <w:noProof/>
      </w:rPr>
      <w:drawing>
        <wp:inline distT="114300" distB="114300" distL="114300" distR="114300" wp14:anchorId="4A2331C9" wp14:editId="4339BA18">
          <wp:extent cx="981075" cy="7810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18A50EE7" wp14:editId="0F3961C7">
          <wp:extent cx="2286000" cy="4857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7E4"/>
    <w:multiLevelType w:val="multilevel"/>
    <w:tmpl w:val="1200D8C8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00" w:hanging="360"/>
      </w:pPr>
    </w:lvl>
    <w:lvl w:ilvl="2">
      <w:start w:val="1"/>
      <w:numFmt w:val="bullet"/>
      <w:lvlText w:val="•"/>
      <w:lvlJc w:val="left"/>
      <w:pPr>
        <w:ind w:left="2561" w:hanging="360"/>
      </w:pPr>
    </w:lvl>
    <w:lvl w:ilvl="3">
      <w:start w:val="1"/>
      <w:numFmt w:val="bullet"/>
      <w:lvlText w:val="•"/>
      <w:lvlJc w:val="left"/>
      <w:pPr>
        <w:ind w:left="3421" w:hanging="360"/>
      </w:pPr>
    </w:lvl>
    <w:lvl w:ilvl="4">
      <w:start w:val="1"/>
      <w:numFmt w:val="bullet"/>
      <w:lvlText w:val="•"/>
      <w:lvlJc w:val="left"/>
      <w:pPr>
        <w:ind w:left="4282" w:hanging="360"/>
      </w:pPr>
    </w:lvl>
    <w:lvl w:ilvl="5">
      <w:start w:val="1"/>
      <w:numFmt w:val="bullet"/>
      <w:lvlText w:val="•"/>
      <w:lvlJc w:val="left"/>
      <w:pPr>
        <w:ind w:left="5143" w:hanging="360"/>
      </w:pPr>
    </w:lvl>
    <w:lvl w:ilvl="6">
      <w:start w:val="1"/>
      <w:numFmt w:val="bullet"/>
      <w:lvlText w:val="•"/>
      <w:lvlJc w:val="left"/>
      <w:pPr>
        <w:ind w:left="6003" w:hanging="360"/>
      </w:pPr>
    </w:lvl>
    <w:lvl w:ilvl="7">
      <w:start w:val="1"/>
      <w:numFmt w:val="bullet"/>
      <w:lvlText w:val="•"/>
      <w:lvlJc w:val="left"/>
      <w:pPr>
        <w:ind w:left="6864" w:hanging="360"/>
      </w:pPr>
    </w:lvl>
    <w:lvl w:ilvl="8">
      <w:start w:val="1"/>
      <w:numFmt w:val="bullet"/>
      <w:lvlText w:val="•"/>
      <w:lvlJc w:val="left"/>
      <w:pPr>
        <w:ind w:left="7725" w:hanging="360"/>
      </w:pPr>
    </w:lvl>
  </w:abstractNum>
  <w:abstractNum w:abstractNumId="1" w15:restartNumberingAfterBreak="0">
    <w:nsid w:val="10397E52"/>
    <w:multiLevelType w:val="hybridMultilevel"/>
    <w:tmpl w:val="8842B9B6"/>
    <w:lvl w:ilvl="0" w:tplc="3354A2D0">
      <w:start w:val="1"/>
      <w:numFmt w:val="bullet"/>
      <w:lvlText w:val="–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923046E"/>
    <w:multiLevelType w:val="multilevel"/>
    <w:tmpl w:val="3872EDCE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/>
        <w:b/>
        <w:i/>
        <w:sz w:val="24"/>
        <w:szCs w:val="24"/>
      </w:rPr>
    </w:lvl>
    <w:lvl w:ilvl="1">
      <w:start w:val="1"/>
      <w:numFmt w:val="bullet"/>
      <w:lvlText w:val="-"/>
      <w:lvlJc w:val="left"/>
      <w:pPr>
        <w:ind w:left="116" w:hanging="1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960" w:hanging="132"/>
      </w:pPr>
    </w:lvl>
    <w:lvl w:ilvl="3">
      <w:start w:val="1"/>
      <w:numFmt w:val="bullet"/>
      <w:lvlText w:val="•"/>
      <w:lvlJc w:val="left"/>
      <w:pPr>
        <w:ind w:left="1080" w:hanging="132"/>
      </w:pPr>
    </w:lvl>
    <w:lvl w:ilvl="4">
      <w:start w:val="1"/>
      <w:numFmt w:val="bullet"/>
      <w:lvlText w:val="•"/>
      <w:lvlJc w:val="left"/>
      <w:pPr>
        <w:ind w:left="2275" w:hanging="132"/>
      </w:pPr>
    </w:lvl>
    <w:lvl w:ilvl="5">
      <w:start w:val="1"/>
      <w:numFmt w:val="bullet"/>
      <w:lvlText w:val="•"/>
      <w:lvlJc w:val="left"/>
      <w:pPr>
        <w:ind w:left="3470" w:hanging="132"/>
      </w:pPr>
    </w:lvl>
    <w:lvl w:ilvl="6">
      <w:start w:val="1"/>
      <w:numFmt w:val="bullet"/>
      <w:lvlText w:val="•"/>
      <w:lvlJc w:val="left"/>
      <w:pPr>
        <w:ind w:left="4665" w:hanging="132"/>
      </w:pPr>
    </w:lvl>
    <w:lvl w:ilvl="7">
      <w:start w:val="1"/>
      <w:numFmt w:val="bullet"/>
      <w:lvlText w:val="•"/>
      <w:lvlJc w:val="left"/>
      <w:pPr>
        <w:ind w:left="5860" w:hanging="132"/>
      </w:pPr>
    </w:lvl>
    <w:lvl w:ilvl="8">
      <w:start w:val="1"/>
      <w:numFmt w:val="bullet"/>
      <w:lvlText w:val="•"/>
      <w:lvlJc w:val="left"/>
      <w:pPr>
        <w:ind w:left="7056" w:hanging="132"/>
      </w:pPr>
    </w:lvl>
  </w:abstractNum>
  <w:abstractNum w:abstractNumId="3" w15:restartNumberingAfterBreak="0">
    <w:nsid w:val="22287DD5"/>
    <w:multiLevelType w:val="hybridMultilevel"/>
    <w:tmpl w:val="E4AA0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3ABA"/>
    <w:multiLevelType w:val="multilevel"/>
    <w:tmpl w:val="7DE66A90"/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5" w15:restartNumberingAfterBreak="0">
    <w:nsid w:val="490E6DB3"/>
    <w:multiLevelType w:val="multilevel"/>
    <w:tmpl w:val="862A9C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B023223"/>
    <w:multiLevelType w:val="multilevel"/>
    <w:tmpl w:val="4406E5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2CF6CAF"/>
    <w:multiLevelType w:val="hybridMultilevel"/>
    <w:tmpl w:val="45FA0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16DA6"/>
    <w:multiLevelType w:val="multilevel"/>
    <w:tmpl w:val="83782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112F53"/>
    <w:multiLevelType w:val="multilevel"/>
    <w:tmpl w:val="9AF4FFDC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00" w:hanging="360"/>
      </w:pPr>
    </w:lvl>
    <w:lvl w:ilvl="2">
      <w:start w:val="1"/>
      <w:numFmt w:val="bullet"/>
      <w:lvlText w:val="•"/>
      <w:lvlJc w:val="left"/>
      <w:pPr>
        <w:ind w:left="2561" w:hanging="360"/>
      </w:pPr>
    </w:lvl>
    <w:lvl w:ilvl="3">
      <w:start w:val="1"/>
      <w:numFmt w:val="bullet"/>
      <w:lvlText w:val="•"/>
      <w:lvlJc w:val="left"/>
      <w:pPr>
        <w:ind w:left="3421" w:hanging="360"/>
      </w:pPr>
    </w:lvl>
    <w:lvl w:ilvl="4">
      <w:start w:val="1"/>
      <w:numFmt w:val="bullet"/>
      <w:lvlText w:val="•"/>
      <w:lvlJc w:val="left"/>
      <w:pPr>
        <w:ind w:left="4282" w:hanging="360"/>
      </w:pPr>
    </w:lvl>
    <w:lvl w:ilvl="5">
      <w:start w:val="1"/>
      <w:numFmt w:val="bullet"/>
      <w:lvlText w:val="•"/>
      <w:lvlJc w:val="left"/>
      <w:pPr>
        <w:ind w:left="5143" w:hanging="360"/>
      </w:pPr>
    </w:lvl>
    <w:lvl w:ilvl="6">
      <w:start w:val="1"/>
      <w:numFmt w:val="bullet"/>
      <w:lvlText w:val="•"/>
      <w:lvlJc w:val="left"/>
      <w:pPr>
        <w:ind w:left="6003" w:hanging="360"/>
      </w:pPr>
    </w:lvl>
    <w:lvl w:ilvl="7">
      <w:start w:val="1"/>
      <w:numFmt w:val="bullet"/>
      <w:lvlText w:val="•"/>
      <w:lvlJc w:val="left"/>
      <w:pPr>
        <w:ind w:left="6864" w:hanging="360"/>
      </w:pPr>
    </w:lvl>
    <w:lvl w:ilvl="8">
      <w:start w:val="1"/>
      <w:numFmt w:val="bullet"/>
      <w:lvlText w:val="•"/>
      <w:lvlJc w:val="left"/>
      <w:pPr>
        <w:ind w:left="7725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3A"/>
    <w:rsid w:val="00070C54"/>
    <w:rsid w:val="000726AE"/>
    <w:rsid w:val="0008593A"/>
    <w:rsid w:val="003950E2"/>
    <w:rsid w:val="00727916"/>
    <w:rsid w:val="007A3CCF"/>
    <w:rsid w:val="007A785E"/>
    <w:rsid w:val="0091567F"/>
    <w:rsid w:val="009908E0"/>
    <w:rsid w:val="009E4D55"/>
    <w:rsid w:val="00A14E8A"/>
    <w:rsid w:val="00A5705A"/>
    <w:rsid w:val="00A64278"/>
    <w:rsid w:val="00D2466D"/>
    <w:rsid w:val="00F00821"/>
    <w:rsid w:val="00F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465F"/>
  <w15:docId w15:val="{76AD746B-A308-4307-9CE5-876630E9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81807"/>
    <w:pPr>
      <w:widowControl w:val="0"/>
      <w:autoSpaceDE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1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1Char">
    <w:name w:val="Nadpis 1 Char"/>
    <w:basedOn w:val="Predvolenpsmoodseku"/>
    <w:link w:val="Nadpis1"/>
    <w:uiPriority w:val="1"/>
    <w:rsid w:val="00381807"/>
    <w:rPr>
      <w:rFonts w:ascii="Times New Roman" w:eastAsia="Times New Roman" w:hAnsi="Times New Roman"/>
      <w:b/>
      <w:bCs/>
      <w:sz w:val="24"/>
      <w:szCs w:val="24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3818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1807"/>
    <w:rPr>
      <w:rFonts w:ascii="Times New Roman" w:eastAsia="Times New Roman" w:hAnsi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1"/>
    <w:qFormat/>
    <w:rsid w:val="00381807"/>
    <w:pPr>
      <w:widowControl w:val="0"/>
      <w:autoSpaceDE w:val="0"/>
      <w:spacing w:before="41" w:after="0" w:line="240" w:lineRule="auto"/>
      <w:ind w:left="836" w:hanging="361"/>
    </w:pPr>
    <w:rPr>
      <w:rFonts w:ascii="Times New Roman" w:eastAsia="Times New Roman" w:hAnsi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818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6VcLPnO18NFglt25nh/Hd1+nA==">AMUW2mUFJuK3zZustNZzrn315Ri9BFz0OdPiwKHPtR0F/FKBo+rTR9dWUb1uhmIZDXdSQ/EWRaPo1ntHVEsPcogaA3ZO4VclNbaOrgoFaM59dDJX7h3H2qg=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zdenkawenka kenka</cp:lastModifiedBy>
  <cp:revision>2</cp:revision>
  <dcterms:created xsi:type="dcterms:W3CDTF">2021-10-19T18:35:00Z</dcterms:created>
  <dcterms:modified xsi:type="dcterms:W3CDTF">2021-10-19T18:35:00Z</dcterms:modified>
</cp:coreProperties>
</file>