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HUMAN CIRCULATORY SYSTEM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Function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to transport blood to all the parts of the body and thus allow it to fulfill its main functions 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Parts of the circulatory system: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Heart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central organ of the circulatory system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Blood vessels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(arteries, veins, capillaries) – a peripheral system of tubes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Blood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body fluid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Blood vessels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closed system of tubes to transport blood in the body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have 3 layers: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tunica intima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the inner layer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tunica media with muscles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kruhovito a špirálovito usporiadaná svalovina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tunica adventitia of connective tissue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contains nerves going to the smooth muscles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Types of blood vessels by function: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arteries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they carry oxygenated blood from the heart into the whole body. The exception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pulmonary artery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which takes the deoxygenated blood from the right ventricle to the lungs to be oxygenated. The largest artery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aorta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leading from the left ventricle and carrying oxygenated blood to all the tissues and organs.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veins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they carry deoxygenated blood from the body to the heart through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superior and inferior venae cavae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The exception are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pulmonary veins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which carry oxygenated blood into the left atrium of the heart. Another part of the venous system is the massive vein called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hepatic portal vein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leading into the liver.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capillaries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are thin, delicate veins without the two outer layers, which allows them to facilitate gas exchange with the bloodstream.</w:t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jc w:val="center"/>
        <w:rPr/>
      </w:pPr>
      <w:r w:rsidDel="00000000" w:rsidR="00000000" w:rsidRPr="00000000">
        <w:rPr/>
        <w:pict>
          <v:shape id="_x0000_i1025" style="width:296.25pt;height:214.5pt" type="#_x0000_t75">
            <v:imagedata r:href="rId2" r:id="rId1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Obr. Prierez stenou ciev</w:t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https://oskole.detiamy.sk/clanok/prudenie-krvi-cievami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Cardiovascular system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divided into: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pulmonary circulation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systole expels the blood from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right ventricle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through the pulmonary valve into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pulmonary artery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which carries it into the lungs to be oxygenated and then returns into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left atrium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four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pulmonary veins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systemic circulation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systole expels the blood from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left ventricle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through the aortic valve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aorta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into the body, it delivers oxygen and binds carbon dioxide and returns into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right atrium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superior and inferior venae cavae.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Another type of circulatory system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coronary circulation,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supplies nutrition to the heart muscle. The coronary arteries branch from the aorta and lead straight to the heart muscle. When one or more of these arteries are blocked,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heart attack (myocardial infarctions)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occurs, which is damage to the heart muscle from starving for oxygen where the artery is blocked. </w:t>
      </w:r>
    </w:p>
    <w:p w:rsidR="00000000" w:rsidDel="00000000" w:rsidP="00000000" w:rsidRDefault="00000000" w:rsidRPr="00000000" w14:paraId="0000002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838113" cy="5239752"/>
            <wp:effectExtent b="0" l="0" r="0" t="0"/>
            <wp:docPr id="3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113" cy="5239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2et92p0" w:id="0"/>
    <w:bookmarkEnd w:id="0"/>
    <w:bookmarkStart w:colFirst="0" w:colLast="0" w:name="bookmark=id.3znysh7" w:id="1"/>
    <w:bookmarkEnd w:id="1"/>
    <w:p w:rsidR="00000000" w:rsidDel="00000000" w:rsidP="00000000" w:rsidRDefault="00000000" w:rsidRPr="00000000" w14:paraId="00000026">
      <w:pPr>
        <w:shd w:fill="ffffff" w:val="clear"/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Blood circulation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bookmarkStart w:colFirst="0" w:colLast="0" w:name="_heading=h.tyjcwt" w:id="2"/>
      <w:bookmarkEnd w:id="2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2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8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30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-91438</wp:posOffset>
          </wp:positionH>
          <wp:positionV relativeFrom="paragraph">
            <wp:posOffset>-59690</wp:posOffset>
          </wp:positionV>
          <wp:extent cx="981078" cy="782955"/>
          <wp:effectExtent b="0" l="0" r="0" t="0"/>
          <wp:wrapTopAndBottom distB="0" distT="0"/>
          <wp:docPr id="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799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www.oskole.sk/userfiles/image/zaida/biologia/december/srdce%20a%20obehova%20sustava%20mo_html_m5d00d24f.gif" TargetMode="Externa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fDVArEHuXAQmhcqVHPbHFLgDQ==">AMUW2mWGVU0UvcQAmHHZ4rd8kN6LkdkgcCiDvndFGeC3Ox2J6nkMjIHfI0ZPc954Wb3lkhJuuTB1Z1zpaBE8sr0bre107yc/hp1VL9ED3OfO+lcdWpD82d5owAKvekAwG5HBuqcOBGJslc8wOuUSyYob12Yk5VxcHA==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2021-10-25T17:53:00Z</dcterms:created>
  <dc:creator>Communication - Europass</dc:creator>
</cp:coreProperties>
</file>